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01" w:rsidRPr="001E7101" w:rsidRDefault="001E7101" w:rsidP="00E26965">
      <w:pPr>
        <w:rPr>
          <w:rFonts w:hint="eastAsia"/>
          <w:b/>
          <w:sz w:val="28"/>
        </w:rPr>
      </w:pPr>
      <w:r w:rsidRPr="001E7101">
        <w:rPr>
          <w:rFonts w:hint="eastAsia"/>
          <w:b/>
          <w:sz w:val="28"/>
        </w:rPr>
        <w:t>内容问题：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发布检索</w:t>
      </w:r>
      <w:r>
        <w:rPr>
          <w:rFonts w:hint="eastAsia"/>
        </w:rPr>
        <w:t xml:space="preserve"> </w:t>
      </w:r>
      <w:r>
        <w:rPr>
          <w:rFonts w:hint="eastAsia"/>
        </w:rPr>
        <w:t>先上传后确定</w:t>
      </w:r>
      <w:r>
        <w:rPr>
          <w:rFonts w:hint="eastAsia"/>
        </w:rPr>
        <w:t xml:space="preserve">  </w:t>
      </w:r>
      <w:r>
        <w:rPr>
          <w:rFonts w:hint="eastAsia"/>
        </w:rPr>
        <w:t>没有确认键</w:t>
      </w:r>
      <w:r>
        <w:rPr>
          <w:rFonts w:hint="eastAsia"/>
        </w:rPr>
        <w:t xml:space="preserve"> </w:t>
      </w:r>
      <w:r>
        <w:rPr>
          <w:rFonts w:hint="eastAsia"/>
        </w:rPr>
        <w:t>顺序应该是点击发布、选择文件、确认上传。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可注册改成可申请；增加银联网银支付，支付宝微信扫码有时候付不起。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后台能否把一个专利所有文件打包放在一起，方便流程了解每个专利进程？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合同编号能否自动生成？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费减文件名称有误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上传盖章文件须给客户说明打包压缩上传。客户上传的盖章文件</w:t>
      </w:r>
      <w:r>
        <w:rPr>
          <w:rFonts w:hint="eastAsia"/>
        </w:rPr>
        <w:t xml:space="preserve"> </w:t>
      </w:r>
      <w:r>
        <w:rPr>
          <w:rFonts w:hint="eastAsia"/>
        </w:rPr>
        <w:t>后台哪里找？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后台上传反馈文件的时候，之前上传过的合同无法删除，是重复上传吗？后台反馈后查看不了已反馈的文件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后台上传新增案件通知后，用户在案件进展里面下载不了，打开是乱码。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用户在文件管理中下载一稿后，修改好从何处上传？所有客户修改、答复的文件从何处上传？</w:t>
      </w:r>
    </w:p>
    <w:p w:rsidR="006A7C43" w:rsidRDefault="006A7C43" w:rsidP="00E26965">
      <w:pPr>
        <w:rPr>
          <w:rFonts w:hint="eastAsia"/>
        </w:rPr>
      </w:pPr>
    </w:p>
    <w:p w:rsidR="006A7C43" w:rsidRDefault="006A7C43" w:rsidP="00E26965">
      <w:pPr>
        <w:rPr>
          <w:rFonts w:hint="eastAsia"/>
        </w:rPr>
      </w:pPr>
    </w:p>
    <w:p w:rsidR="006A7C43" w:rsidRPr="00683ED6" w:rsidRDefault="00683ED6" w:rsidP="00E2696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排版</w:t>
      </w:r>
      <w:r w:rsidR="00E26965" w:rsidRPr="00683ED6">
        <w:rPr>
          <w:rFonts w:hint="eastAsia"/>
          <w:b/>
          <w:sz w:val="28"/>
        </w:rPr>
        <w:t>问题：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首页</w:t>
      </w:r>
      <w:r>
        <w:rPr>
          <w:rFonts w:hint="eastAsia"/>
        </w:rPr>
        <w:t>16</w:t>
      </w:r>
      <w:r>
        <w:rPr>
          <w:rFonts w:hint="eastAsia"/>
        </w:rPr>
        <w:t>字修改为：专利申请</w:t>
      </w:r>
      <w:r>
        <w:rPr>
          <w:rFonts w:hint="eastAsia"/>
        </w:rPr>
        <w:t xml:space="preserve">  </w:t>
      </w:r>
      <w:r>
        <w:rPr>
          <w:rFonts w:hint="eastAsia"/>
        </w:rPr>
        <w:t>省去中介</w:t>
      </w:r>
      <w:r>
        <w:rPr>
          <w:rFonts w:hint="eastAsia"/>
        </w:rPr>
        <w:t xml:space="preserve">  </w:t>
      </w:r>
      <w:r>
        <w:rPr>
          <w:rFonts w:hint="eastAsia"/>
        </w:rPr>
        <w:t>专属账户</w:t>
      </w:r>
      <w:r>
        <w:rPr>
          <w:rFonts w:hint="eastAsia"/>
        </w:rPr>
        <w:t xml:space="preserve">  </w:t>
      </w:r>
      <w:r>
        <w:rPr>
          <w:rFonts w:hint="eastAsia"/>
        </w:rPr>
        <w:t>品质无忧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首页显示：笔记本电脑和台式显示比例不同笔记本看不到最下面</w:t>
      </w:r>
      <w:r>
        <w:rPr>
          <w:rFonts w:hint="eastAsia"/>
        </w:rPr>
        <w:t xml:space="preserve"> </w:t>
      </w:r>
      <w:r>
        <w:rPr>
          <w:rFonts w:hint="eastAsia"/>
        </w:rPr>
        <w:t>科技为王实干兴邦的大字</w:t>
      </w:r>
    </w:p>
    <w:p w:rsidR="00E26965" w:rsidRDefault="00E26965" w:rsidP="00E26965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二级界面修改效果见截图</w:t>
      </w:r>
    </w:p>
    <w:p w:rsidR="0044074E" w:rsidRDefault="0044074E" w:rsidP="00E2696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43181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4E" w:rsidRDefault="0044074E" w:rsidP="00E2696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6246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4E" w:rsidRDefault="0044074E" w:rsidP="00E26965">
      <w:pPr>
        <w:rPr>
          <w:rFonts w:hint="eastAsia"/>
        </w:rPr>
      </w:pPr>
      <w:r>
        <w:rPr>
          <w:rFonts w:hint="eastAsia"/>
        </w:rPr>
        <w:t>把专业服务板块向左移动，账户板块向右移动做更大点，右下方保留咨询电话和邮箱（邮箱改为</w:t>
      </w:r>
      <w:r>
        <w:rPr>
          <w:rFonts w:hint="eastAsia"/>
        </w:rPr>
        <w:t>skyipr@sina.com</w:t>
      </w:r>
      <w:r>
        <w:rPr>
          <w:rFonts w:hint="eastAsia"/>
        </w:rPr>
        <w:t>）做个类似于左边模块的形状。删除传真和手机号。</w:t>
      </w:r>
    </w:p>
    <w:p w:rsidR="00000000" w:rsidRDefault="00E26965" w:rsidP="00E26965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保险默认为否，但是点击后价格会变动</w:t>
      </w:r>
    </w:p>
    <w:p w:rsidR="00585D40" w:rsidRDefault="00585D40" w:rsidP="00E26965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所有的点击模块目前都只能指示到文字才能变成手指状，把可点击范围变大</w:t>
      </w:r>
    </w:p>
    <w:p w:rsidR="009B071E" w:rsidRDefault="009B071E" w:rsidP="00E26965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进入个人账户后，检索二字所在板块要变色，每个板块区域点击指针显示都不是手指</w:t>
      </w:r>
    </w:p>
    <w:sectPr w:rsidR="009B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F5" w:rsidRDefault="00F015F5" w:rsidP="00E26965">
      <w:r>
        <w:separator/>
      </w:r>
    </w:p>
  </w:endnote>
  <w:endnote w:type="continuationSeparator" w:id="1">
    <w:p w:rsidR="00F015F5" w:rsidRDefault="00F015F5" w:rsidP="00E2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F5" w:rsidRDefault="00F015F5" w:rsidP="00E26965">
      <w:r>
        <w:separator/>
      </w:r>
    </w:p>
  </w:footnote>
  <w:footnote w:type="continuationSeparator" w:id="1">
    <w:p w:rsidR="00F015F5" w:rsidRDefault="00F015F5" w:rsidP="00E26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965"/>
    <w:rsid w:val="001E7101"/>
    <w:rsid w:val="0044074E"/>
    <w:rsid w:val="00585D40"/>
    <w:rsid w:val="00683ED6"/>
    <w:rsid w:val="006A7C43"/>
    <w:rsid w:val="007E3797"/>
    <w:rsid w:val="009B071E"/>
    <w:rsid w:val="00E26965"/>
    <w:rsid w:val="00F0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9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9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7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7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2016-05-31T14:07:00Z</dcterms:created>
  <dcterms:modified xsi:type="dcterms:W3CDTF">2016-05-31T14:36:00Z</dcterms:modified>
</cp:coreProperties>
</file>