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07F46" w:rsidRDefault="00207F46">
      <w:pPr>
        <w:spacing w:line="560" w:lineRule="exact"/>
        <w:jc w:val="center"/>
        <w:rPr>
          <w:b/>
          <w:sz w:val="32"/>
          <w:szCs w:val="32"/>
        </w:rPr>
      </w:pPr>
    </w:p>
    <w:p w:rsidR="00207F46" w:rsidRDefault="000453F2">
      <w:pPr>
        <w:spacing w:line="560" w:lineRule="exact"/>
        <w:jc w:val="center"/>
        <w:rPr>
          <w:rFonts w:ascii="黑体" w:eastAsia="黑体" w:hAnsi="黑体" w:cs="黑体"/>
          <w:b/>
          <w:sz w:val="32"/>
          <w:szCs w:val="32"/>
        </w:rPr>
      </w:pPr>
      <w:proofErr w:type="spellStart"/>
      <w:r>
        <w:rPr>
          <w:rFonts w:ascii="黑体" w:eastAsia="黑体" w:hAnsi="黑体" w:cs="黑体" w:hint="eastAsia"/>
          <w:b/>
          <w:sz w:val="44"/>
          <w:szCs w:val="44"/>
        </w:rPr>
        <w:t>AAwork</w:t>
      </w:r>
      <w:proofErr w:type="spellEnd"/>
      <w:proofErr w:type="gramStart"/>
      <w:r>
        <w:rPr>
          <w:rFonts w:ascii="黑体" w:eastAsia="黑体" w:hAnsi="黑体" w:cs="黑体" w:hint="eastAsia"/>
          <w:b/>
          <w:sz w:val="44"/>
          <w:szCs w:val="44"/>
        </w:rPr>
        <w:t>微信开发</w:t>
      </w:r>
      <w:proofErr w:type="gramEnd"/>
      <w:r>
        <w:rPr>
          <w:rFonts w:ascii="黑体" w:eastAsia="黑体" w:hAnsi="黑体" w:cs="黑体" w:hint="eastAsia"/>
          <w:b/>
          <w:sz w:val="44"/>
          <w:szCs w:val="44"/>
        </w:rPr>
        <w:t>方案一</w:t>
      </w:r>
    </w:p>
    <w:p w:rsidR="00207F46" w:rsidRDefault="00207F46">
      <w:pPr>
        <w:spacing w:line="560" w:lineRule="exact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207F46" w:rsidRDefault="000453F2">
      <w:pPr>
        <w:spacing w:line="560" w:lineRule="exact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 xml:space="preserve">    一、目录架构</w:t>
      </w:r>
    </w:p>
    <w:p w:rsidR="00207F46" w:rsidRDefault="000453F2">
      <w:pPr>
        <w:pStyle w:val="1"/>
        <w:spacing w:line="560" w:lineRule="exact"/>
        <w:ind w:firstLineChars="0" w:firstLine="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 xml:space="preserve">   （一）浏览搜索</w:t>
      </w:r>
    </w:p>
    <w:p w:rsidR="00207F46" w:rsidRDefault="000453F2">
      <w:pPr>
        <w:pStyle w:val="1"/>
        <w:spacing w:line="560" w:lineRule="exact"/>
        <w:ind w:firstLineChars="0" w:firstLine="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1.工作</w:t>
      </w:r>
      <w:r w:rsidR="00532C49" w:rsidRPr="00532C49">
        <w:rPr>
          <w:rFonts w:asciiTheme="majorEastAsia" w:eastAsiaTheme="majorEastAsia" w:hAnsiTheme="majorEastAsia" w:cstheme="majorEastAsia" w:hint="eastAsia"/>
          <w:color w:val="FF0000"/>
          <w:sz w:val="32"/>
          <w:szCs w:val="32"/>
        </w:rPr>
        <w:t>（</w:t>
      </w:r>
      <w:r w:rsidR="00532C49" w:rsidRPr="00386EE1">
        <w:rPr>
          <w:rFonts w:asciiTheme="majorEastAsia" w:eastAsiaTheme="majorEastAsia" w:hAnsiTheme="majorEastAsia" w:cstheme="majorEastAsia" w:hint="eastAsia"/>
          <w:b/>
          <w:color w:val="FF0000"/>
          <w:sz w:val="32"/>
          <w:szCs w:val="32"/>
        </w:rPr>
        <w:t>？不直观，发布工作？查询工作？与开始工作的区别是</w:t>
      </w:r>
      <w:r w:rsidR="006523B3">
        <w:rPr>
          <w:rFonts w:asciiTheme="majorEastAsia" w:eastAsiaTheme="majorEastAsia" w:hAnsiTheme="majorEastAsia" w:cstheme="majorEastAsia" w:hint="eastAsia"/>
          <w:b/>
          <w:color w:val="FF0000"/>
          <w:sz w:val="32"/>
          <w:szCs w:val="32"/>
        </w:rPr>
        <w:t>什么</w:t>
      </w:r>
      <w:r w:rsidR="00532C49" w:rsidRPr="00386EE1">
        <w:rPr>
          <w:rFonts w:asciiTheme="majorEastAsia" w:eastAsiaTheme="majorEastAsia" w:hAnsiTheme="majorEastAsia" w:cstheme="majorEastAsia" w:hint="eastAsia"/>
          <w:b/>
          <w:color w:val="FF0000"/>
          <w:sz w:val="32"/>
          <w:szCs w:val="32"/>
        </w:rPr>
        <w:t>？</w:t>
      </w:r>
      <w:r w:rsidR="00532C49" w:rsidRPr="00532C49">
        <w:rPr>
          <w:rFonts w:asciiTheme="majorEastAsia" w:eastAsiaTheme="majorEastAsia" w:hAnsiTheme="majorEastAsia" w:cstheme="majorEastAsia" w:hint="eastAsia"/>
          <w:color w:val="FF0000"/>
          <w:sz w:val="32"/>
          <w:szCs w:val="32"/>
        </w:rPr>
        <w:t>）</w:t>
      </w:r>
    </w:p>
    <w:p w:rsidR="00207F46" w:rsidRDefault="000453F2">
      <w:pPr>
        <w:pStyle w:val="1"/>
        <w:spacing w:line="560" w:lineRule="exact"/>
        <w:ind w:firstLineChars="0" w:firstLine="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2.自由职业者</w:t>
      </w:r>
      <w:r w:rsidR="00C62401" w:rsidRPr="00C62401">
        <w:rPr>
          <w:rFonts w:asciiTheme="majorEastAsia" w:eastAsiaTheme="majorEastAsia" w:hAnsiTheme="majorEastAsia" w:cstheme="majorEastAsia" w:hint="eastAsia"/>
          <w:color w:val="FF0000"/>
          <w:sz w:val="32"/>
          <w:szCs w:val="32"/>
        </w:rPr>
        <w:t>（</w:t>
      </w:r>
      <w:r w:rsidR="00C62401" w:rsidRPr="00386EE1">
        <w:rPr>
          <w:rFonts w:asciiTheme="majorEastAsia" w:eastAsiaTheme="majorEastAsia" w:hAnsiTheme="majorEastAsia" w:cstheme="majorEastAsia" w:hint="eastAsia"/>
          <w:b/>
          <w:color w:val="FF0000"/>
          <w:sz w:val="32"/>
          <w:szCs w:val="32"/>
        </w:rPr>
        <w:t>自由职业者这个名字建议改一下，很多人不是自由职业者，这个功能名称也不直观，这是为了查询？或者是自由职业者的入口？</w:t>
      </w:r>
      <w:r w:rsidR="00AB23E2">
        <w:rPr>
          <w:rFonts w:asciiTheme="majorEastAsia" w:eastAsiaTheme="majorEastAsia" w:hAnsiTheme="majorEastAsia" w:cstheme="majorEastAsia" w:hint="eastAsia"/>
          <w:b/>
          <w:color w:val="FF0000"/>
          <w:sz w:val="32"/>
          <w:szCs w:val="32"/>
        </w:rPr>
        <w:t>它与开始工作中的申请工作有重复？</w:t>
      </w:r>
      <w:bookmarkStart w:id="0" w:name="_GoBack"/>
      <w:bookmarkEnd w:id="0"/>
      <w:r w:rsidR="00C62401" w:rsidRPr="00C62401">
        <w:rPr>
          <w:rFonts w:asciiTheme="majorEastAsia" w:eastAsiaTheme="majorEastAsia" w:hAnsiTheme="majorEastAsia" w:cstheme="majorEastAsia" w:hint="eastAsia"/>
          <w:color w:val="FF0000"/>
          <w:sz w:val="32"/>
          <w:szCs w:val="32"/>
        </w:rPr>
        <w:t>）</w:t>
      </w:r>
    </w:p>
    <w:p w:rsidR="00207F46" w:rsidRDefault="000453F2">
      <w:pPr>
        <w:pStyle w:val="1"/>
        <w:spacing w:line="560" w:lineRule="exact"/>
        <w:ind w:firstLineChars="0" w:firstLine="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 xml:space="preserve">   （二）开始工作</w:t>
      </w:r>
    </w:p>
    <w:p w:rsidR="00207F46" w:rsidRDefault="000453F2">
      <w:pPr>
        <w:pStyle w:val="1"/>
        <w:spacing w:line="560" w:lineRule="exact"/>
        <w:ind w:firstLineChars="0" w:firstLine="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1.发布工作</w:t>
      </w:r>
    </w:p>
    <w:p w:rsidR="00207F46" w:rsidRDefault="000453F2">
      <w:pPr>
        <w:pStyle w:val="1"/>
        <w:spacing w:line="560" w:lineRule="exact"/>
        <w:ind w:firstLineChars="0" w:firstLine="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2.申请工作</w:t>
      </w:r>
    </w:p>
    <w:p w:rsidR="00207F46" w:rsidRDefault="000453F2">
      <w:pPr>
        <w:pStyle w:val="1"/>
        <w:spacing w:line="560" w:lineRule="exact"/>
        <w:ind w:left="420" w:firstLineChars="0" w:firstLine="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 xml:space="preserve"> （三）我的服务</w:t>
      </w:r>
    </w:p>
    <w:p w:rsidR="00207F46" w:rsidRDefault="000453F2">
      <w:pPr>
        <w:pStyle w:val="1"/>
        <w:spacing w:line="560" w:lineRule="exact"/>
        <w:ind w:firstLineChars="0" w:firstLine="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1.个人中心</w:t>
      </w:r>
    </w:p>
    <w:p w:rsidR="00207F46" w:rsidRDefault="000453F2">
      <w:pPr>
        <w:pStyle w:val="1"/>
        <w:spacing w:line="560" w:lineRule="exact"/>
        <w:ind w:firstLineChars="0" w:firstLine="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 xml:space="preserve">● 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注册/登录</w:t>
      </w:r>
      <w:r w:rsidR="00A12053">
        <w:rPr>
          <w:rFonts w:asciiTheme="majorEastAsia" w:eastAsiaTheme="majorEastAsia" w:hAnsiTheme="majorEastAsia" w:cstheme="majorEastAsia" w:hint="eastAsia"/>
          <w:sz w:val="32"/>
          <w:szCs w:val="32"/>
        </w:rPr>
        <w:t>(</w:t>
      </w:r>
      <w:r w:rsidR="00A12053" w:rsidRPr="00386EE1">
        <w:rPr>
          <w:rFonts w:asciiTheme="majorEastAsia" w:eastAsiaTheme="majorEastAsia" w:hAnsiTheme="majorEastAsia" w:cstheme="majorEastAsia" w:hint="eastAsia"/>
          <w:b/>
          <w:color w:val="FF0000"/>
          <w:sz w:val="32"/>
          <w:szCs w:val="32"/>
        </w:rPr>
        <w:t>注册和登录功能层级太深了，这到第四层了，为了吸引用户注册，层级应该很浅</w:t>
      </w:r>
      <w:r w:rsidR="00A12053">
        <w:rPr>
          <w:rFonts w:asciiTheme="majorEastAsia" w:eastAsiaTheme="majorEastAsia" w:hAnsiTheme="majorEastAsia" w:cstheme="majorEastAsia" w:hint="eastAsia"/>
          <w:sz w:val="32"/>
          <w:szCs w:val="32"/>
        </w:rPr>
        <w:t>)</w:t>
      </w:r>
    </w:p>
    <w:p w:rsidR="00207F46" w:rsidRDefault="000453F2">
      <w:pPr>
        <w:pStyle w:val="1"/>
        <w:spacing w:line="560" w:lineRule="exact"/>
        <w:ind w:firstLineChars="0" w:firstLine="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 xml:space="preserve">● 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个人档案</w:t>
      </w:r>
    </w:p>
    <w:p w:rsidR="00207F46" w:rsidRDefault="000453F2">
      <w:pPr>
        <w:pStyle w:val="1"/>
        <w:spacing w:line="560" w:lineRule="exact"/>
        <w:ind w:firstLineChars="0" w:firstLine="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 xml:space="preserve">● 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我的钱包</w:t>
      </w:r>
    </w:p>
    <w:p w:rsidR="00207F46" w:rsidRDefault="000453F2">
      <w:pPr>
        <w:pStyle w:val="1"/>
        <w:spacing w:line="560" w:lineRule="exact"/>
        <w:ind w:firstLineChars="0" w:firstLine="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2.系统通知</w:t>
      </w:r>
    </w:p>
    <w:p w:rsidR="00207F46" w:rsidRDefault="000453F2">
      <w:pPr>
        <w:pStyle w:val="1"/>
        <w:spacing w:line="560" w:lineRule="exact"/>
        <w:ind w:firstLineChars="0" w:firstLine="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3.关于我们</w:t>
      </w:r>
    </w:p>
    <w:p w:rsidR="00207F46" w:rsidRDefault="000453F2">
      <w:pPr>
        <w:pStyle w:val="1"/>
        <w:spacing w:line="560" w:lineRule="exact"/>
        <w:ind w:firstLineChars="0" w:firstLine="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4.联系客服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 xml:space="preserve"> </w:t>
      </w:r>
    </w:p>
    <w:p w:rsidR="00207F46" w:rsidRDefault="000453F2">
      <w:pPr>
        <w:pStyle w:val="1"/>
        <w:spacing w:line="560" w:lineRule="exact"/>
        <w:ind w:firstLineChars="0" w:firstLine="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目录架构详见下图：</w:t>
      </w:r>
    </w:p>
    <w:p w:rsidR="00207F46" w:rsidRDefault="00207F46">
      <w:pPr>
        <w:spacing w:line="360" w:lineRule="auto"/>
        <w:ind w:firstLine="640"/>
        <w:rPr>
          <w:b/>
          <w:sz w:val="32"/>
          <w:szCs w:val="32"/>
        </w:rPr>
      </w:pPr>
    </w:p>
    <w:p w:rsidR="00207F46" w:rsidRDefault="000453F2">
      <w:pPr>
        <w:spacing w:line="360" w:lineRule="auto"/>
        <w:jc w:val="center"/>
      </w:pPr>
      <w:r>
        <w:rPr>
          <w:noProof/>
        </w:rPr>
        <w:drawing>
          <wp:inline distT="0" distB="0" distL="114300" distR="114300">
            <wp:extent cx="2153285" cy="3823970"/>
            <wp:effectExtent l="0" t="0" r="18415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3285" cy="382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114300" distR="114300">
            <wp:extent cx="2146935" cy="3815080"/>
            <wp:effectExtent l="0" t="0" r="5715" b="13970"/>
            <wp:docPr id="5" name="图片 5" descr="lALOMbLaac0EcM0CgA_640_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ALOMbLaac0EcM0CgA_640_113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381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F46" w:rsidRDefault="00207F46">
      <w:pPr>
        <w:spacing w:line="360" w:lineRule="auto"/>
      </w:pPr>
    </w:p>
    <w:p w:rsidR="00207F46" w:rsidRDefault="000453F2">
      <w:pPr>
        <w:spacing w:line="360" w:lineRule="auto"/>
        <w:jc w:val="center"/>
      </w:pPr>
      <w:r>
        <w:rPr>
          <w:rFonts w:hint="eastAsia"/>
          <w:noProof/>
        </w:rPr>
        <w:drawing>
          <wp:inline distT="0" distB="0" distL="114300" distR="114300">
            <wp:extent cx="2136775" cy="3796030"/>
            <wp:effectExtent l="0" t="0" r="15875" b="13970"/>
            <wp:docPr id="7" name="图片 7" descr="lALOMbLaks0EcM0CgA_640_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lALOMbLaks0EcM0CgA_640_113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379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  <w:noProof/>
        </w:rPr>
        <w:drawing>
          <wp:inline distT="0" distB="0" distL="114300" distR="114300">
            <wp:extent cx="2139950" cy="3801745"/>
            <wp:effectExtent l="0" t="0" r="12700" b="8255"/>
            <wp:docPr id="8" name="图片 8" descr="lALOMbLaSM0EcM0CgA_640_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lALOMbLaSM0EcM0CgA_640_113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380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F46" w:rsidRDefault="000453F2">
      <w:pPr>
        <w:spacing w:line="560" w:lineRule="exact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lastRenderedPageBreak/>
        <w:t xml:space="preserve">    二、设计方案</w:t>
      </w:r>
    </w:p>
    <w:p w:rsidR="00207F46" w:rsidRDefault="000453F2">
      <w:pPr>
        <w:pStyle w:val="1"/>
        <w:spacing w:line="560" w:lineRule="exact"/>
        <w:ind w:firstLineChars="0" w:firstLine="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 xml:space="preserve">   （一）浏览搜索</w:t>
      </w:r>
    </w:p>
    <w:p w:rsidR="00207F46" w:rsidRDefault="000453F2">
      <w:pPr>
        <w:pStyle w:val="1"/>
        <w:numPr>
          <w:ilvl w:val="0"/>
          <w:numId w:val="1"/>
        </w:numPr>
        <w:spacing w:line="560" w:lineRule="exact"/>
        <w:ind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工作</w:t>
      </w:r>
    </w:p>
    <w:p w:rsidR="00207F46" w:rsidRDefault="000453F2">
      <w:pPr>
        <w:pStyle w:val="1"/>
        <w:spacing w:line="560" w:lineRule="exact"/>
        <w:ind w:firstLineChars="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该二级目录为浏览工作的入口，无需登录即可查看，点击进入“</w:t>
      </w:r>
      <w:r>
        <w:rPr>
          <w:rFonts w:asciiTheme="majorEastAsia" w:eastAsiaTheme="majorEastAsia" w:hAnsiTheme="majorEastAsia" w:cstheme="majorEastAsia" w:hint="eastAsia"/>
          <w:b/>
          <w:bCs/>
          <w:color w:val="FF0000"/>
          <w:sz w:val="32"/>
          <w:szCs w:val="32"/>
        </w:rPr>
        <w:t>工作分类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”页面，设计如下：</w:t>
      </w:r>
    </w:p>
    <w:p w:rsidR="00207F46" w:rsidRDefault="000453F2">
      <w:pPr>
        <w:pStyle w:val="1"/>
        <w:ind w:firstLineChars="0" w:firstLine="640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noProof/>
          <w:sz w:val="32"/>
          <w:szCs w:val="32"/>
        </w:rPr>
        <w:drawing>
          <wp:inline distT="0" distB="0" distL="114300" distR="114300">
            <wp:extent cx="2433955" cy="4319905"/>
            <wp:effectExtent l="0" t="0" r="4445" b="4445"/>
            <wp:docPr id="3" name="图片 3" descr="1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-1-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F46" w:rsidRDefault="000453F2">
      <w:pPr>
        <w:pStyle w:val="1"/>
        <w:ind w:firstLineChars="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/>
          <w:sz w:val="32"/>
          <w:szCs w:val="32"/>
        </w:rPr>
        <w:t>“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工作分类”页面展示七个主分类：远程就业、写作翻译、咨询顾问、网站+软件、财会法律、在校生实习、公益志愿者。点击任意选择分类，则进入该工作分类所有</w:t>
      </w:r>
      <w:r w:rsidRPr="0029097A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工作列表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；点击“...</w:t>
      </w:r>
      <w:r>
        <w:rPr>
          <w:rFonts w:asciiTheme="majorEastAsia" w:eastAsiaTheme="majorEastAsia" w:hAnsiTheme="majorEastAsia" w:cstheme="majorEastAsia"/>
          <w:sz w:val="32"/>
          <w:szCs w:val="32"/>
        </w:rPr>
        <w:t>”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,出现“更多工作分类正在添加中，敬请期待。”</w:t>
      </w:r>
      <w:r w:rsidR="0067093B">
        <w:rPr>
          <w:rFonts w:asciiTheme="majorEastAsia" w:eastAsiaTheme="majorEastAsia" w:hAnsiTheme="majorEastAsia" w:cstheme="majorEastAsia" w:hint="eastAsia"/>
          <w:sz w:val="32"/>
          <w:szCs w:val="32"/>
        </w:rPr>
        <w:t>(</w:t>
      </w:r>
      <w:r w:rsidR="0067093B" w:rsidRPr="00386EE1">
        <w:rPr>
          <w:rFonts w:asciiTheme="majorEastAsia" w:eastAsiaTheme="majorEastAsia" w:hAnsiTheme="majorEastAsia" w:cstheme="majorEastAsia" w:hint="eastAsia"/>
          <w:b/>
          <w:color w:val="FF0000"/>
          <w:sz w:val="32"/>
          <w:szCs w:val="32"/>
        </w:rPr>
        <w:t>目前只有这七类工作？如果只有这七类工作，分类太少，不够丰富，客户看到以后很难找到对应的工作类型而流失；如</w:t>
      </w:r>
      <w:r w:rsidR="0067093B" w:rsidRPr="00386EE1">
        <w:rPr>
          <w:rFonts w:asciiTheme="majorEastAsia" w:eastAsiaTheme="majorEastAsia" w:hAnsiTheme="majorEastAsia" w:cstheme="majorEastAsia" w:hint="eastAsia"/>
          <w:b/>
          <w:color w:val="FF0000"/>
          <w:sz w:val="32"/>
          <w:szCs w:val="32"/>
        </w:rPr>
        <w:lastRenderedPageBreak/>
        <w:t>果增加足够多的分类，目前这种排列方式，很多其它分类要在更深一级页面展示，客户体验不好</w:t>
      </w:r>
      <w:r w:rsidR="0067093B">
        <w:rPr>
          <w:rFonts w:asciiTheme="majorEastAsia" w:eastAsiaTheme="majorEastAsia" w:hAnsiTheme="majorEastAsia" w:cstheme="majorEastAsia" w:hint="eastAsia"/>
          <w:sz w:val="32"/>
          <w:szCs w:val="32"/>
        </w:rPr>
        <w:t>)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“</w:t>
      </w:r>
      <w:r>
        <w:rPr>
          <w:rFonts w:asciiTheme="majorEastAsia" w:eastAsiaTheme="majorEastAsia" w:hAnsiTheme="majorEastAsia" w:cstheme="majorEastAsia" w:hint="eastAsia"/>
          <w:b/>
          <w:bCs/>
          <w:color w:val="FF0000"/>
          <w:sz w:val="32"/>
          <w:szCs w:val="32"/>
        </w:rPr>
        <w:t>工作列</w:t>
      </w:r>
      <w:r>
        <w:rPr>
          <w:rFonts w:asciiTheme="majorEastAsia" w:eastAsiaTheme="majorEastAsia" w:hAnsiTheme="majorEastAsia" w:cstheme="majorEastAsia" w:hint="eastAsia"/>
          <w:color w:val="FF0000"/>
          <w:sz w:val="32"/>
          <w:szCs w:val="32"/>
        </w:rPr>
        <w:t>表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”页面设计如下：</w:t>
      </w:r>
    </w:p>
    <w:p w:rsidR="00207F46" w:rsidRDefault="000453F2">
      <w:pPr>
        <w:pStyle w:val="1"/>
        <w:ind w:firstLineChars="0" w:firstLine="640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noProof/>
          <w:sz w:val="32"/>
          <w:szCs w:val="32"/>
        </w:rPr>
        <w:drawing>
          <wp:inline distT="0" distB="0" distL="114300" distR="114300">
            <wp:extent cx="2433320" cy="4319905"/>
            <wp:effectExtent l="0" t="0" r="5080" b="4445"/>
            <wp:docPr id="4" name="图片 4" descr="lALOO3jXac0EcM0CgA_640_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LOO3jXac0EcM0CgA_640_11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332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F46" w:rsidRDefault="000453F2">
      <w:pPr>
        <w:pStyle w:val="1"/>
        <w:ind w:firstLineChars="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“工作列表”页面展示所选工作分类的全部工作，排列规则：高级会员发布工作优先（最上面），最新发布优先（最上面）</w:t>
      </w:r>
      <w:r w:rsidR="00FC65E8">
        <w:rPr>
          <w:rFonts w:asciiTheme="majorEastAsia" w:eastAsiaTheme="majorEastAsia" w:hAnsiTheme="majorEastAsia" w:cstheme="majorEastAsia" w:hint="eastAsia"/>
          <w:sz w:val="32"/>
          <w:szCs w:val="32"/>
        </w:rPr>
        <w:t>(</w:t>
      </w:r>
      <w:r w:rsidR="00FC65E8" w:rsidRPr="00386EE1">
        <w:rPr>
          <w:rFonts w:asciiTheme="majorEastAsia" w:eastAsiaTheme="majorEastAsia" w:hAnsiTheme="majorEastAsia" w:cstheme="majorEastAsia" w:hint="eastAsia"/>
          <w:b/>
          <w:color w:val="FF0000"/>
          <w:sz w:val="32"/>
          <w:szCs w:val="32"/>
        </w:rPr>
        <w:t>先把高级会员</w:t>
      </w:r>
      <w:r w:rsidR="00386EE1" w:rsidRPr="00386EE1">
        <w:rPr>
          <w:rFonts w:asciiTheme="majorEastAsia" w:eastAsiaTheme="majorEastAsia" w:hAnsiTheme="majorEastAsia" w:cstheme="majorEastAsia" w:hint="eastAsia"/>
          <w:b/>
          <w:color w:val="FF0000"/>
          <w:sz w:val="32"/>
          <w:szCs w:val="32"/>
        </w:rPr>
        <w:t>发布</w:t>
      </w:r>
      <w:r w:rsidR="00FC65E8" w:rsidRPr="00386EE1">
        <w:rPr>
          <w:rFonts w:asciiTheme="majorEastAsia" w:eastAsiaTheme="majorEastAsia" w:hAnsiTheme="majorEastAsia" w:cstheme="majorEastAsia" w:hint="eastAsia"/>
          <w:b/>
          <w:color w:val="FF0000"/>
          <w:sz w:val="32"/>
          <w:szCs w:val="32"/>
        </w:rPr>
        <w:t>的</w:t>
      </w:r>
      <w:r w:rsidR="00386EE1" w:rsidRPr="00386EE1">
        <w:rPr>
          <w:rFonts w:asciiTheme="majorEastAsia" w:eastAsiaTheme="majorEastAsia" w:hAnsiTheme="majorEastAsia" w:cstheme="majorEastAsia" w:hint="eastAsia"/>
          <w:b/>
          <w:color w:val="FF0000"/>
          <w:sz w:val="32"/>
          <w:szCs w:val="32"/>
        </w:rPr>
        <w:t>工作</w:t>
      </w:r>
      <w:r w:rsidR="00FC65E8" w:rsidRPr="00386EE1">
        <w:rPr>
          <w:rFonts w:asciiTheme="majorEastAsia" w:eastAsiaTheme="majorEastAsia" w:hAnsiTheme="majorEastAsia" w:cstheme="majorEastAsia" w:hint="eastAsia"/>
          <w:b/>
          <w:color w:val="FF0000"/>
          <w:sz w:val="32"/>
          <w:szCs w:val="32"/>
        </w:rPr>
        <w:t>按时间新旧排，再把普通用户</w:t>
      </w:r>
      <w:r w:rsidR="00386EE1" w:rsidRPr="00386EE1">
        <w:rPr>
          <w:rFonts w:asciiTheme="majorEastAsia" w:eastAsiaTheme="majorEastAsia" w:hAnsiTheme="majorEastAsia" w:cstheme="majorEastAsia" w:hint="eastAsia"/>
          <w:b/>
          <w:color w:val="FF0000"/>
          <w:sz w:val="32"/>
          <w:szCs w:val="32"/>
        </w:rPr>
        <w:t>发布的工作按时间新旧排？如果高级会员稍微多一些，普通用户的工作很难展示到前几页，普通用户的流失会很大，网站的关注这会变少；如果是其它排序方式，需要详细分析说明</w:t>
      </w:r>
      <w:r w:rsidR="00FC65E8">
        <w:rPr>
          <w:rFonts w:asciiTheme="majorEastAsia" w:eastAsiaTheme="majorEastAsia" w:hAnsiTheme="majorEastAsia" w:cstheme="majorEastAsia" w:hint="eastAsia"/>
          <w:sz w:val="32"/>
          <w:szCs w:val="32"/>
        </w:rPr>
        <w:t>)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。点击选择一项工作，则进入“</w:t>
      </w:r>
      <w:r>
        <w:rPr>
          <w:rFonts w:asciiTheme="majorEastAsia" w:eastAsiaTheme="majorEastAsia" w:hAnsiTheme="majorEastAsia" w:cstheme="majorEastAsia" w:hint="eastAsia"/>
          <w:b/>
          <w:bCs/>
          <w:color w:val="FF0000"/>
          <w:sz w:val="32"/>
          <w:szCs w:val="32"/>
        </w:rPr>
        <w:t>工作详情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”页面：</w:t>
      </w:r>
    </w:p>
    <w:p w:rsidR="00207F46" w:rsidRDefault="000453F2">
      <w:pPr>
        <w:pStyle w:val="1"/>
        <w:ind w:firstLineChars="0" w:firstLine="640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noProof/>
          <w:sz w:val="32"/>
          <w:szCs w:val="32"/>
        </w:rPr>
        <w:lastRenderedPageBreak/>
        <w:drawing>
          <wp:inline distT="0" distB="0" distL="114300" distR="114300">
            <wp:extent cx="2433955" cy="4319905"/>
            <wp:effectExtent l="0" t="0" r="4445" b="4445"/>
            <wp:docPr id="6" name="图片 6" descr="lALOO3jXo80EcM0CgA_640_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ALOO3jXo80EcM0CgA_640_113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F46" w:rsidRDefault="000453F2">
      <w:pPr>
        <w:pStyle w:val="1"/>
        <w:ind w:firstLineChars="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详细信息默认四行，超过收起并有“展开”操作按钮，点击则显示详细信息全部，该操作后同样有“收起”操作按钮。</w:t>
      </w:r>
    </w:p>
    <w:p w:rsidR="00207F46" w:rsidRDefault="000453F2">
      <w:pPr>
        <w:pStyle w:val="1"/>
        <w:ind w:firstLineChars="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“申请”或“收藏”按钮实现申请工作和收藏工作功能，该功能仅限已登录的自由职业者操作，如果登录账号为工作发布者，则该页面隐藏两个操作按钮。未登录用户点击，则跳出“</w:t>
      </w:r>
      <w:r>
        <w:rPr>
          <w:rFonts w:asciiTheme="majorEastAsia" w:eastAsiaTheme="majorEastAsia" w:hAnsiTheme="majorEastAsia" w:cstheme="majorEastAsia" w:hint="eastAsia"/>
          <w:b/>
          <w:bCs/>
          <w:color w:val="FF0000"/>
          <w:sz w:val="32"/>
          <w:szCs w:val="32"/>
        </w:rPr>
        <w:t>登录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”页面：</w:t>
      </w:r>
    </w:p>
    <w:p w:rsidR="00207F46" w:rsidRDefault="00207F46">
      <w:pPr>
        <w:pStyle w:val="1"/>
        <w:ind w:firstLineChars="0" w:firstLine="640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207F46" w:rsidRDefault="000453F2">
      <w:pPr>
        <w:pStyle w:val="1"/>
        <w:ind w:firstLineChars="0" w:firstLine="640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noProof/>
          <w:sz w:val="32"/>
          <w:szCs w:val="32"/>
        </w:rPr>
        <w:lastRenderedPageBreak/>
        <w:drawing>
          <wp:inline distT="0" distB="0" distL="114300" distR="114300">
            <wp:extent cx="2433955" cy="4319905"/>
            <wp:effectExtent l="0" t="0" r="4445" b="4445"/>
            <wp:docPr id="11" name="图片 11" descr="3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-1-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F46" w:rsidRDefault="000453F2">
      <w:pPr>
        <w:pStyle w:val="1"/>
        <w:ind w:firstLineChars="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用户名提示“用户名/手机号/电子邮箱”,注册手机号、绑定电子邮箱地址和设置账户用户名均可作为用户名输入，密码输入隐藏，显示“*”，倘若输入错误3次以内（包含三次），提示“您的密码输入错误，请再次输入。”，超过三次，则提示“如果忘记密码，请前往网页版找回。”</w:t>
      </w:r>
    </w:p>
    <w:p w:rsidR="00207F46" w:rsidRDefault="000453F2">
      <w:pPr>
        <w:pStyle w:val="1"/>
        <w:ind w:firstLineChars="0" w:firstLine="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输入正确（与数据库匹配）的用户名和密码，则登录成功，</w:t>
      </w:r>
      <w:proofErr w:type="gramStart"/>
      <w:r>
        <w:rPr>
          <w:rFonts w:asciiTheme="majorEastAsia" w:eastAsiaTheme="majorEastAsia" w:hAnsiTheme="majorEastAsia" w:cstheme="majorEastAsia" w:hint="eastAsia"/>
          <w:sz w:val="32"/>
          <w:szCs w:val="32"/>
        </w:rPr>
        <w:t>只要微信未</w:t>
      </w:r>
      <w:proofErr w:type="gramEnd"/>
      <w:r>
        <w:rPr>
          <w:rFonts w:asciiTheme="majorEastAsia" w:eastAsiaTheme="majorEastAsia" w:hAnsiTheme="majorEastAsia" w:cstheme="majorEastAsia" w:hint="eastAsia"/>
          <w:sz w:val="32"/>
          <w:szCs w:val="32"/>
        </w:rPr>
        <w:t>退出登录，则默认自动保存密码（记住我），</w:t>
      </w:r>
      <w:proofErr w:type="gramStart"/>
      <w:r>
        <w:rPr>
          <w:rFonts w:asciiTheme="majorEastAsia" w:eastAsiaTheme="majorEastAsia" w:hAnsiTheme="majorEastAsia" w:cstheme="majorEastAsia" w:hint="eastAsia"/>
          <w:sz w:val="32"/>
          <w:szCs w:val="32"/>
        </w:rPr>
        <w:t>微信打开</w:t>
      </w:r>
      <w:proofErr w:type="spellStart"/>
      <w:proofErr w:type="gramEnd"/>
      <w:r>
        <w:rPr>
          <w:rFonts w:asciiTheme="majorEastAsia" w:eastAsiaTheme="majorEastAsia" w:hAnsiTheme="majorEastAsia" w:cstheme="majorEastAsia" w:hint="eastAsia"/>
          <w:sz w:val="32"/>
          <w:szCs w:val="32"/>
        </w:rPr>
        <w:t>AAwork</w:t>
      </w:r>
      <w:proofErr w:type="spellEnd"/>
      <w:r>
        <w:rPr>
          <w:rFonts w:asciiTheme="majorEastAsia" w:eastAsiaTheme="majorEastAsia" w:hAnsiTheme="majorEastAsia" w:cstheme="majorEastAsia" w:hint="eastAsia"/>
          <w:sz w:val="32"/>
          <w:szCs w:val="32"/>
        </w:rPr>
        <w:t>即为登录状态</w:t>
      </w:r>
      <w:r w:rsidR="00A76084">
        <w:rPr>
          <w:rFonts w:asciiTheme="majorEastAsia" w:eastAsiaTheme="majorEastAsia" w:hAnsiTheme="majorEastAsia" w:cstheme="majorEastAsia" w:hint="eastAsia"/>
          <w:sz w:val="32"/>
          <w:szCs w:val="32"/>
        </w:rPr>
        <w:t>（</w:t>
      </w:r>
      <w:r w:rsidR="00A76084" w:rsidRPr="00A76084">
        <w:rPr>
          <w:rFonts w:asciiTheme="majorEastAsia" w:eastAsiaTheme="majorEastAsia" w:hAnsiTheme="majorEastAsia" w:cstheme="majorEastAsia" w:hint="eastAsia"/>
          <w:b/>
          <w:color w:val="FF0000"/>
          <w:sz w:val="32"/>
          <w:szCs w:val="32"/>
        </w:rPr>
        <w:t>保存密码有时间限定，具体限定时间以</w:t>
      </w:r>
      <w:proofErr w:type="gramStart"/>
      <w:r w:rsidR="00A76084" w:rsidRPr="00A76084">
        <w:rPr>
          <w:rFonts w:asciiTheme="majorEastAsia" w:eastAsiaTheme="majorEastAsia" w:hAnsiTheme="majorEastAsia" w:cstheme="majorEastAsia" w:hint="eastAsia"/>
          <w:b/>
          <w:color w:val="FF0000"/>
          <w:sz w:val="32"/>
          <w:szCs w:val="32"/>
        </w:rPr>
        <w:t>微信官方</w:t>
      </w:r>
      <w:proofErr w:type="gramEnd"/>
      <w:r w:rsidR="00A76084" w:rsidRPr="00A76084">
        <w:rPr>
          <w:rFonts w:asciiTheme="majorEastAsia" w:eastAsiaTheme="majorEastAsia" w:hAnsiTheme="majorEastAsia" w:cstheme="majorEastAsia" w:hint="eastAsia"/>
          <w:b/>
          <w:color w:val="FF0000"/>
          <w:sz w:val="32"/>
          <w:szCs w:val="32"/>
        </w:rPr>
        <w:t>约定为准</w:t>
      </w:r>
      <w:r w:rsidR="00A76084">
        <w:rPr>
          <w:rFonts w:asciiTheme="majorEastAsia" w:eastAsiaTheme="majorEastAsia" w:hAnsiTheme="majorEastAsia" w:cstheme="majorEastAsia" w:hint="eastAsia"/>
          <w:sz w:val="32"/>
          <w:szCs w:val="32"/>
        </w:rPr>
        <w:t>）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。</w:t>
      </w:r>
    </w:p>
    <w:p w:rsidR="00207F46" w:rsidRDefault="000453F2">
      <w:pPr>
        <w:pStyle w:val="1"/>
        <w:ind w:firstLineChars="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如还没有</w:t>
      </w:r>
      <w:proofErr w:type="spellStart"/>
      <w:r>
        <w:rPr>
          <w:rFonts w:asciiTheme="majorEastAsia" w:eastAsiaTheme="majorEastAsia" w:hAnsiTheme="majorEastAsia" w:cstheme="majorEastAsia" w:hint="eastAsia"/>
          <w:sz w:val="32"/>
          <w:szCs w:val="32"/>
        </w:rPr>
        <w:t>AAwork</w:t>
      </w:r>
      <w:proofErr w:type="spellEnd"/>
      <w:r>
        <w:rPr>
          <w:rFonts w:asciiTheme="majorEastAsia" w:eastAsiaTheme="majorEastAsia" w:hAnsiTheme="majorEastAsia" w:cstheme="majorEastAsia" w:hint="eastAsia"/>
          <w:sz w:val="32"/>
          <w:szCs w:val="32"/>
        </w:rPr>
        <w:t>账户，则点击“登录”页面下的“用户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注册”进入以下“</w:t>
      </w:r>
      <w:r>
        <w:rPr>
          <w:rFonts w:asciiTheme="majorEastAsia" w:eastAsiaTheme="majorEastAsia" w:hAnsiTheme="majorEastAsia" w:cstheme="majorEastAsia" w:hint="eastAsia"/>
          <w:b/>
          <w:bCs/>
          <w:color w:val="FF0000"/>
          <w:sz w:val="32"/>
          <w:szCs w:val="32"/>
        </w:rPr>
        <w:t>注册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”页面：</w:t>
      </w:r>
    </w:p>
    <w:p w:rsidR="00207F46" w:rsidRDefault="000453F2">
      <w:pPr>
        <w:pStyle w:val="1"/>
        <w:ind w:firstLineChars="0" w:firstLine="0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noProof/>
          <w:sz w:val="32"/>
          <w:szCs w:val="32"/>
        </w:rPr>
        <w:drawing>
          <wp:inline distT="0" distB="0" distL="114300" distR="114300">
            <wp:extent cx="2028190" cy="3599815"/>
            <wp:effectExtent l="0" t="0" r="10160" b="635"/>
            <wp:docPr id="12" name="图片 12" descr="QQ图片20160605215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QQ图片2016060521593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F46" w:rsidRDefault="000453F2">
      <w:pPr>
        <w:pStyle w:val="1"/>
        <w:ind w:firstLineChars="0" w:firstLine="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选择身份：自由职业者/工作发布者</w:t>
      </w:r>
    </w:p>
    <w:p w:rsidR="00207F46" w:rsidRDefault="000453F2">
      <w:pPr>
        <w:pStyle w:val="1"/>
        <w:ind w:firstLineChars="0" w:firstLine="0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noProof/>
          <w:sz w:val="32"/>
          <w:szCs w:val="32"/>
        </w:rPr>
        <w:drawing>
          <wp:inline distT="0" distB="0" distL="114300" distR="114300">
            <wp:extent cx="2028190" cy="3599815"/>
            <wp:effectExtent l="0" t="0" r="10160" b="635"/>
            <wp:docPr id="14" name="图片 14" descr="QQ图片20160605215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QQ图片201606052159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cstheme="majorEastAsia" w:hint="eastAsia"/>
          <w:noProof/>
          <w:sz w:val="32"/>
          <w:szCs w:val="32"/>
        </w:rPr>
        <w:drawing>
          <wp:inline distT="0" distB="0" distL="114300" distR="114300">
            <wp:extent cx="2028190" cy="3599815"/>
            <wp:effectExtent l="0" t="0" r="10160" b="635"/>
            <wp:docPr id="13" name="图片 13" descr="QQ图片20160605215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Q图片2016060521594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F46" w:rsidRDefault="000453F2">
      <w:pPr>
        <w:pStyle w:val="1"/>
        <w:ind w:firstLineChars="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所选身份点击后左下角</w:t>
      </w:r>
      <w:proofErr w:type="gramStart"/>
      <w:r>
        <w:rPr>
          <w:rFonts w:asciiTheme="majorEastAsia" w:eastAsiaTheme="majorEastAsia" w:hAnsiTheme="majorEastAsia" w:cstheme="majorEastAsia" w:hint="eastAsia"/>
          <w:sz w:val="32"/>
          <w:szCs w:val="32"/>
        </w:rPr>
        <w:t>出现勾选标示</w:t>
      </w:r>
      <w:proofErr w:type="gramEnd"/>
      <w:r>
        <w:rPr>
          <w:rFonts w:asciiTheme="majorEastAsia" w:eastAsiaTheme="majorEastAsia" w:hAnsiTheme="majorEastAsia" w:cstheme="majorEastAsia" w:hint="eastAsia"/>
          <w:sz w:val="32"/>
          <w:szCs w:val="32"/>
        </w:rPr>
        <w:t>，并自动跳转至“注册”页面：</w:t>
      </w:r>
    </w:p>
    <w:p w:rsidR="00207F46" w:rsidRDefault="000453F2">
      <w:pPr>
        <w:pStyle w:val="1"/>
        <w:ind w:firstLineChars="0" w:firstLine="640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noProof/>
          <w:sz w:val="32"/>
          <w:szCs w:val="32"/>
        </w:rPr>
        <w:drawing>
          <wp:inline distT="0" distB="0" distL="114300" distR="114300">
            <wp:extent cx="2028190" cy="3599815"/>
            <wp:effectExtent l="0" t="0" r="10160" b="635"/>
            <wp:docPr id="15" name="图片 15" descr="QQ图片20160605220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QQ图片2016060522033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cstheme="majorEastAsia" w:hint="eastAsia"/>
          <w:noProof/>
          <w:sz w:val="32"/>
          <w:szCs w:val="32"/>
        </w:rPr>
        <w:drawing>
          <wp:inline distT="0" distB="0" distL="114300" distR="114300">
            <wp:extent cx="2028190" cy="3599815"/>
            <wp:effectExtent l="0" t="0" r="10160" b="635"/>
            <wp:docPr id="16" name="图片 16" descr="QQ图片20160605220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QQ图片2016060522034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F46" w:rsidRDefault="000453F2">
      <w:pPr>
        <w:pStyle w:val="1"/>
        <w:ind w:firstLineChars="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  <w:proofErr w:type="spellStart"/>
      <w:r>
        <w:rPr>
          <w:rFonts w:asciiTheme="majorEastAsia" w:eastAsiaTheme="majorEastAsia" w:hAnsiTheme="majorEastAsia" w:cstheme="majorEastAsia" w:hint="eastAsia"/>
          <w:sz w:val="32"/>
          <w:szCs w:val="32"/>
        </w:rPr>
        <w:t>AAwork</w:t>
      </w:r>
      <w:proofErr w:type="spellEnd"/>
      <w:r>
        <w:rPr>
          <w:rFonts w:asciiTheme="majorEastAsia" w:eastAsiaTheme="majorEastAsia" w:hAnsiTheme="majorEastAsia" w:cstheme="majorEastAsia" w:hint="eastAsia"/>
          <w:sz w:val="32"/>
          <w:szCs w:val="32"/>
        </w:rPr>
        <w:t>网站用户名为“唯一”，填写规则同网页版，如果填写用户名在数据库中已存在，则提示“该用户名已被使用，请更换用户名注册。”，手机号填写规则为：11位连续数字，前后中间均不能空格。完成手机号填写后点击“获取”，验证</w:t>
      </w:r>
      <w:proofErr w:type="gramStart"/>
      <w:r>
        <w:rPr>
          <w:rFonts w:asciiTheme="majorEastAsia" w:eastAsiaTheme="majorEastAsia" w:hAnsiTheme="majorEastAsia" w:cstheme="majorEastAsia" w:hint="eastAsia"/>
          <w:sz w:val="32"/>
          <w:szCs w:val="32"/>
        </w:rPr>
        <w:t>码开始</w:t>
      </w:r>
      <w:proofErr w:type="gramEnd"/>
      <w:r>
        <w:rPr>
          <w:rFonts w:asciiTheme="majorEastAsia" w:eastAsiaTheme="majorEastAsia" w:hAnsiTheme="majorEastAsia" w:cstheme="majorEastAsia" w:hint="eastAsia"/>
          <w:sz w:val="32"/>
          <w:szCs w:val="32"/>
        </w:rPr>
        <w:t>倒计时（60），验证码集成阿里大鱼，自动发送至填写手机号，倒计时完成前（60秒内）填入则通过验证，超过60秒原“获取”按钮变为“重发”，点击再次进入倒计时（60）。密码填写规则同网页版，验证成功填写密码，并点击“注册”按钮则注册成功。点击“已有账户”按钮进入“登录”页面。</w:t>
      </w:r>
      <w:r w:rsidR="003F2B6A" w:rsidRPr="003F2B6A">
        <w:rPr>
          <w:rFonts w:asciiTheme="majorEastAsia" w:eastAsiaTheme="majorEastAsia" w:hAnsiTheme="majorEastAsia" w:cstheme="majorEastAsia" w:hint="eastAsia"/>
          <w:b/>
          <w:color w:val="FF0000"/>
          <w:sz w:val="32"/>
          <w:szCs w:val="32"/>
        </w:rPr>
        <w:t>(注册及登录成功后，自动返回到工作申请页</w:t>
      </w:r>
      <w:r w:rsidR="003F2B6A" w:rsidRPr="003F2B6A">
        <w:rPr>
          <w:rFonts w:asciiTheme="majorEastAsia" w:eastAsiaTheme="majorEastAsia" w:hAnsiTheme="majorEastAsia" w:cstheme="majorEastAsia" w:hint="eastAsia"/>
          <w:b/>
          <w:color w:val="FF0000"/>
          <w:sz w:val="32"/>
          <w:szCs w:val="32"/>
        </w:rPr>
        <w:lastRenderedPageBreak/>
        <w:t>面？)</w:t>
      </w:r>
    </w:p>
    <w:p w:rsidR="00207F46" w:rsidRDefault="000453F2">
      <w:pPr>
        <w:pStyle w:val="1"/>
        <w:numPr>
          <w:ilvl w:val="0"/>
          <w:numId w:val="1"/>
        </w:numPr>
        <w:spacing w:line="560" w:lineRule="exact"/>
        <w:ind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自由职业者</w:t>
      </w:r>
    </w:p>
    <w:p w:rsidR="00207F46" w:rsidRDefault="000453F2">
      <w:pPr>
        <w:pStyle w:val="1"/>
        <w:spacing w:line="560" w:lineRule="exact"/>
        <w:ind w:firstLineChars="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该二级目录为搜索自由职业者的入口，无需登录即可查看，点击进入“</w:t>
      </w:r>
      <w:r>
        <w:rPr>
          <w:rFonts w:asciiTheme="majorEastAsia" w:eastAsiaTheme="majorEastAsia" w:hAnsiTheme="majorEastAsia" w:cstheme="majorEastAsia" w:hint="eastAsia"/>
          <w:b/>
          <w:bCs/>
          <w:color w:val="FF0000"/>
          <w:sz w:val="32"/>
          <w:szCs w:val="32"/>
        </w:rPr>
        <w:t>自由职业者列表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”页面，设计如下：</w:t>
      </w:r>
    </w:p>
    <w:p w:rsidR="00207F46" w:rsidRDefault="000453F2">
      <w:pPr>
        <w:pStyle w:val="1"/>
        <w:ind w:firstLineChars="0" w:firstLine="640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noProof/>
          <w:sz w:val="32"/>
          <w:szCs w:val="32"/>
        </w:rPr>
        <w:drawing>
          <wp:inline distT="0" distB="0" distL="114300" distR="114300">
            <wp:extent cx="2433955" cy="4319905"/>
            <wp:effectExtent l="0" t="0" r="4445" b="4445"/>
            <wp:docPr id="17" name="图片 17" descr="QQ图片20160605222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QQ图片2016060522250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F46" w:rsidRDefault="000453F2">
      <w:pPr>
        <w:pStyle w:val="1"/>
        <w:ind w:firstLineChars="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“自由职业者列表”页面展示对应工作分类的全部自由职业者，页面左侧为自由职业者分类，同工作分类。右侧为自由职业者列表，排列规则：高级会员优先（最上面），工作成功率最高优先（最上面）。</w:t>
      </w:r>
      <w:r w:rsidR="003774B5">
        <w:rPr>
          <w:rFonts w:asciiTheme="majorEastAsia" w:eastAsiaTheme="majorEastAsia" w:hAnsiTheme="majorEastAsia" w:cstheme="majorEastAsia" w:hint="eastAsia"/>
          <w:sz w:val="32"/>
          <w:szCs w:val="32"/>
        </w:rPr>
        <w:t>（</w:t>
      </w:r>
      <w:r w:rsidR="003774B5" w:rsidRPr="003774B5">
        <w:rPr>
          <w:rFonts w:asciiTheme="majorEastAsia" w:eastAsiaTheme="majorEastAsia" w:hAnsiTheme="majorEastAsia" w:cstheme="majorEastAsia" w:hint="eastAsia"/>
          <w:b/>
          <w:color w:val="FF0000"/>
          <w:sz w:val="32"/>
          <w:szCs w:val="32"/>
        </w:rPr>
        <w:t>工作成功率如何计算？</w:t>
      </w:r>
      <w:r w:rsidR="003774B5">
        <w:rPr>
          <w:rFonts w:asciiTheme="majorEastAsia" w:eastAsiaTheme="majorEastAsia" w:hAnsiTheme="majorEastAsia" w:cstheme="majorEastAsia" w:hint="eastAsia"/>
          <w:sz w:val="32"/>
          <w:szCs w:val="32"/>
        </w:rPr>
        <w:t>）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点击选择一位自由职业者，则进入“</w:t>
      </w:r>
      <w:r>
        <w:rPr>
          <w:rFonts w:asciiTheme="majorEastAsia" w:eastAsiaTheme="majorEastAsia" w:hAnsiTheme="majorEastAsia" w:cstheme="majorEastAsia" w:hint="eastAsia"/>
          <w:b/>
          <w:bCs/>
          <w:color w:val="FF0000"/>
          <w:sz w:val="32"/>
          <w:szCs w:val="32"/>
        </w:rPr>
        <w:t>自由职业者详情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”页面：</w:t>
      </w:r>
    </w:p>
    <w:p w:rsidR="00207F46" w:rsidRDefault="00207F46">
      <w:pPr>
        <w:pStyle w:val="1"/>
        <w:spacing w:line="560" w:lineRule="exact"/>
        <w:ind w:firstLineChars="0" w:firstLine="0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207F46" w:rsidRDefault="000453F2">
      <w:pPr>
        <w:pStyle w:val="1"/>
        <w:spacing w:line="560" w:lineRule="exact"/>
        <w:ind w:firstLineChars="0" w:firstLine="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sectPr w:rsidR="00207F46">
      <w:head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06C" w:rsidRDefault="0033106C">
      <w:r>
        <w:separator/>
      </w:r>
    </w:p>
  </w:endnote>
  <w:endnote w:type="continuationSeparator" w:id="0">
    <w:p w:rsidR="0033106C" w:rsidRDefault="0033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06C" w:rsidRDefault="0033106C">
      <w:r>
        <w:separator/>
      </w:r>
    </w:p>
  </w:footnote>
  <w:footnote w:type="continuationSeparator" w:id="0">
    <w:p w:rsidR="0033106C" w:rsidRDefault="00331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F46" w:rsidRDefault="000453F2">
    <w:pPr>
      <w:pStyle w:val="a4"/>
      <w:jc w:val="right"/>
    </w:pPr>
    <w:r>
      <w:rPr>
        <w:noProof/>
      </w:rPr>
      <w:drawing>
        <wp:inline distT="0" distB="0" distL="0" distR="0">
          <wp:extent cx="1362075" cy="581025"/>
          <wp:effectExtent l="0" t="0" r="9525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42686"/>
    <w:multiLevelType w:val="singleLevel"/>
    <w:tmpl w:val="57542686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37"/>
    <w:rsid w:val="000453F2"/>
    <w:rsid w:val="000A794D"/>
    <w:rsid w:val="00134200"/>
    <w:rsid w:val="00154AC6"/>
    <w:rsid w:val="00207F46"/>
    <w:rsid w:val="00262B92"/>
    <w:rsid w:val="0029097A"/>
    <w:rsid w:val="002A2232"/>
    <w:rsid w:val="003142D8"/>
    <w:rsid w:val="0033106C"/>
    <w:rsid w:val="0036527C"/>
    <w:rsid w:val="003774B5"/>
    <w:rsid w:val="00386EE1"/>
    <w:rsid w:val="003B0879"/>
    <w:rsid w:val="003F2B6A"/>
    <w:rsid w:val="004F4B7D"/>
    <w:rsid w:val="00532C49"/>
    <w:rsid w:val="005C65A3"/>
    <w:rsid w:val="00605B50"/>
    <w:rsid w:val="006417CA"/>
    <w:rsid w:val="006523B3"/>
    <w:rsid w:val="00663BCF"/>
    <w:rsid w:val="0067093B"/>
    <w:rsid w:val="00697309"/>
    <w:rsid w:val="00752903"/>
    <w:rsid w:val="00753AD7"/>
    <w:rsid w:val="00775C37"/>
    <w:rsid w:val="0084707A"/>
    <w:rsid w:val="008D0616"/>
    <w:rsid w:val="00991EA1"/>
    <w:rsid w:val="00A12053"/>
    <w:rsid w:val="00A61FF7"/>
    <w:rsid w:val="00A76084"/>
    <w:rsid w:val="00A76942"/>
    <w:rsid w:val="00AB23E2"/>
    <w:rsid w:val="00BB7CCE"/>
    <w:rsid w:val="00C56B7E"/>
    <w:rsid w:val="00C62401"/>
    <w:rsid w:val="00CC1408"/>
    <w:rsid w:val="00CC79AC"/>
    <w:rsid w:val="00CD1F85"/>
    <w:rsid w:val="00CE3A85"/>
    <w:rsid w:val="00CE5552"/>
    <w:rsid w:val="00D35297"/>
    <w:rsid w:val="00E60707"/>
    <w:rsid w:val="00FA7C93"/>
    <w:rsid w:val="00FC65E8"/>
    <w:rsid w:val="00FE5889"/>
    <w:rsid w:val="01AE6A8C"/>
    <w:rsid w:val="02E90905"/>
    <w:rsid w:val="0F41543F"/>
    <w:rsid w:val="112E1D6B"/>
    <w:rsid w:val="126D042F"/>
    <w:rsid w:val="1BD228A3"/>
    <w:rsid w:val="1D821139"/>
    <w:rsid w:val="264D6092"/>
    <w:rsid w:val="3072522C"/>
    <w:rsid w:val="31F90A9E"/>
    <w:rsid w:val="364F5D41"/>
    <w:rsid w:val="3F823A53"/>
    <w:rsid w:val="43060DF2"/>
    <w:rsid w:val="49F1735F"/>
    <w:rsid w:val="49F5257B"/>
    <w:rsid w:val="4B322F03"/>
    <w:rsid w:val="50897388"/>
    <w:rsid w:val="52165C66"/>
    <w:rsid w:val="5F024FC9"/>
    <w:rsid w:val="5F13600E"/>
    <w:rsid w:val="63CD5DB0"/>
    <w:rsid w:val="653A3BCB"/>
    <w:rsid w:val="6F037E9A"/>
    <w:rsid w:val="726C287C"/>
    <w:rsid w:val="73130868"/>
    <w:rsid w:val="760A66F4"/>
    <w:rsid w:val="76330BB9"/>
    <w:rsid w:val="77AD7F12"/>
    <w:rsid w:val="77C1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307049-4459-44F4-9691-DCAB23C5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刘永贞</dc:creator>
  <cp:lastModifiedBy>aawork</cp:lastModifiedBy>
  <cp:revision>39</cp:revision>
  <dcterms:created xsi:type="dcterms:W3CDTF">2016-06-01T02:42:00Z</dcterms:created>
  <dcterms:modified xsi:type="dcterms:W3CDTF">2016-06-06T03:07:00Z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