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0E1" w:rsidRDefault="000640E1">
      <w:pPr>
        <w:jc w:val="center"/>
        <w:rPr>
          <w:rFonts w:ascii="微软雅黑" w:eastAsia="微软雅黑" w:hAnsi="微软雅黑" w:cs="微软雅黑"/>
          <w:sz w:val="44"/>
          <w:szCs w:val="44"/>
        </w:rPr>
      </w:pPr>
    </w:p>
    <w:p w:rsidR="000640E1" w:rsidRDefault="000640E1">
      <w:pPr>
        <w:jc w:val="center"/>
        <w:rPr>
          <w:rFonts w:ascii="微软雅黑" w:eastAsia="微软雅黑" w:hAnsi="微软雅黑" w:cs="微软雅黑"/>
          <w:sz w:val="44"/>
          <w:szCs w:val="44"/>
        </w:rPr>
      </w:pPr>
    </w:p>
    <w:p w:rsidR="000640E1" w:rsidRDefault="000640E1">
      <w:pPr>
        <w:jc w:val="center"/>
        <w:rPr>
          <w:rFonts w:ascii="微软雅黑" w:eastAsia="微软雅黑" w:hAnsi="微软雅黑" w:cs="微软雅黑"/>
          <w:sz w:val="44"/>
          <w:szCs w:val="44"/>
        </w:rPr>
      </w:pPr>
    </w:p>
    <w:p w:rsidR="000640E1" w:rsidRDefault="00605FD7">
      <w:pPr>
        <w:jc w:val="center"/>
        <w:rPr>
          <w:rFonts w:ascii="微软雅黑" w:eastAsia="微软雅黑" w:hAnsi="微软雅黑" w:cs="微软雅黑"/>
          <w:sz w:val="44"/>
          <w:szCs w:val="44"/>
        </w:rPr>
      </w:pPr>
      <w:r>
        <w:rPr>
          <w:rFonts w:ascii="微软雅黑" w:eastAsia="微软雅黑" w:hAnsi="微软雅黑" w:cs="微软雅黑" w:hint="eastAsia"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371475</wp:posOffset>
            </wp:positionV>
            <wp:extent cx="1399540" cy="1399540"/>
            <wp:effectExtent l="0" t="0" r="10160" b="10160"/>
            <wp:wrapNone/>
            <wp:docPr id="1" name="图片 1" descr="EDIT-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DIT-ICON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1399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640E1" w:rsidRDefault="000640E1">
      <w:pPr>
        <w:jc w:val="center"/>
        <w:rPr>
          <w:rFonts w:ascii="微软雅黑" w:eastAsia="微软雅黑" w:hAnsi="微软雅黑" w:cs="微软雅黑"/>
          <w:sz w:val="44"/>
          <w:szCs w:val="44"/>
        </w:rPr>
      </w:pPr>
    </w:p>
    <w:p w:rsidR="000640E1" w:rsidRDefault="000640E1">
      <w:pPr>
        <w:jc w:val="center"/>
        <w:rPr>
          <w:rFonts w:ascii="微软雅黑" w:eastAsia="微软雅黑" w:hAnsi="微软雅黑" w:cs="微软雅黑"/>
          <w:sz w:val="44"/>
          <w:szCs w:val="44"/>
        </w:rPr>
      </w:pPr>
    </w:p>
    <w:p w:rsidR="000640E1" w:rsidRDefault="000348B8">
      <w:pPr>
        <w:jc w:val="center"/>
        <w:rPr>
          <w:rFonts w:ascii="微软雅黑" w:eastAsia="微软雅黑" w:hAnsi="微软雅黑" w:cs="微软雅黑"/>
          <w:sz w:val="44"/>
          <w:szCs w:val="44"/>
        </w:rPr>
      </w:pPr>
      <w:r>
        <w:rPr>
          <w:rFonts w:ascii="微软雅黑" w:eastAsia="微软雅黑" w:hAnsi="微软雅黑" w:cs="微软雅黑" w:hint="eastAsia"/>
          <w:sz w:val="44"/>
          <w:szCs w:val="44"/>
        </w:rPr>
        <w:t>智推平台</w:t>
      </w:r>
    </w:p>
    <w:p w:rsidR="000640E1" w:rsidRDefault="00605FD7">
      <w:pPr>
        <w:jc w:val="center"/>
        <w:rPr>
          <w:rFonts w:ascii="微软雅黑" w:eastAsia="微软雅黑" w:hAnsi="微软雅黑" w:cs="微软雅黑"/>
          <w:sz w:val="30"/>
          <w:szCs w:val="30"/>
        </w:rPr>
      </w:pPr>
      <w:r>
        <w:rPr>
          <w:rFonts w:ascii="微软雅黑" w:eastAsia="微软雅黑" w:hAnsi="微软雅黑" w:cs="微软雅黑" w:hint="eastAsia"/>
          <w:sz w:val="30"/>
          <w:szCs w:val="30"/>
        </w:rPr>
        <w:t>软件功能说明书</w:t>
      </w:r>
    </w:p>
    <w:p w:rsidR="000640E1" w:rsidRDefault="000640E1">
      <w:pPr>
        <w:jc w:val="center"/>
        <w:rPr>
          <w:rFonts w:ascii="微软雅黑" w:eastAsia="微软雅黑" w:hAnsi="微软雅黑" w:cs="微软雅黑"/>
          <w:sz w:val="28"/>
          <w:szCs w:val="28"/>
        </w:rPr>
      </w:pPr>
    </w:p>
    <w:p w:rsidR="000640E1" w:rsidRDefault="000640E1">
      <w:pPr>
        <w:jc w:val="center"/>
        <w:rPr>
          <w:rFonts w:ascii="微软雅黑" w:eastAsia="微软雅黑" w:hAnsi="微软雅黑" w:cs="微软雅黑"/>
          <w:sz w:val="28"/>
          <w:szCs w:val="28"/>
        </w:rPr>
      </w:pPr>
    </w:p>
    <w:p w:rsidR="000640E1" w:rsidRDefault="000640E1">
      <w:pPr>
        <w:jc w:val="center"/>
        <w:rPr>
          <w:rFonts w:ascii="微软雅黑" w:eastAsia="微软雅黑" w:hAnsi="微软雅黑" w:cs="微软雅黑"/>
          <w:sz w:val="28"/>
          <w:szCs w:val="28"/>
        </w:rPr>
      </w:pPr>
    </w:p>
    <w:p w:rsidR="000640E1" w:rsidRDefault="006D7843">
      <w:pPr>
        <w:jc w:val="center"/>
        <w:rPr>
          <w:rFonts w:ascii="微软雅黑" w:eastAsia="微软雅黑" w:hAnsi="微软雅黑" w:cs="微软雅黑"/>
          <w:sz w:val="30"/>
          <w:szCs w:val="30"/>
        </w:rPr>
        <w:sectPr w:rsidR="000640E1">
          <w:head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微软雅黑" w:eastAsia="微软雅黑" w:hAnsi="微软雅黑" w:cs="微软雅黑" w:hint="eastAsia"/>
          <w:sz w:val="30"/>
          <w:szCs w:val="30"/>
        </w:rPr>
        <w:t>基于数据挖掘的智能客服推广服务</w:t>
      </w:r>
      <w:r w:rsidR="00605FD7">
        <w:rPr>
          <w:rFonts w:ascii="微软雅黑" w:eastAsia="微软雅黑" w:hAnsi="微软雅黑" w:cs="微软雅黑" w:hint="eastAsia"/>
          <w:sz w:val="30"/>
          <w:szCs w:val="30"/>
        </w:rPr>
        <w:t>平台</w:t>
      </w:r>
    </w:p>
    <w:p w:rsidR="000640E1" w:rsidRDefault="00605FD7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lastRenderedPageBreak/>
        <w:t>目录</w:t>
      </w:r>
    </w:p>
    <w:p w:rsidR="000348B8" w:rsidRDefault="00584DFB">
      <w:pPr>
        <w:pStyle w:val="10"/>
        <w:tabs>
          <w:tab w:val="right" w:leader="dot" w:pos="8296"/>
        </w:tabs>
        <w:rPr>
          <w:noProof/>
          <w:szCs w:val="22"/>
        </w:rPr>
      </w:pPr>
      <w:r>
        <w:rPr>
          <w:rFonts w:ascii="微软雅黑" w:eastAsia="微软雅黑" w:hAnsi="微软雅黑" w:cs="微软雅黑" w:hint="eastAsia"/>
          <w:szCs w:val="21"/>
        </w:rPr>
        <w:fldChar w:fldCharType="begin"/>
      </w:r>
      <w:r w:rsidR="00605FD7">
        <w:rPr>
          <w:rFonts w:ascii="微软雅黑" w:eastAsia="微软雅黑" w:hAnsi="微软雅黑" w:cs="微软雅黑" w:hint="eastAsia"/>
          <w:szCs w:val="21"/>
        </w:rPr>
        <w:instrText xml:space="preserve">TOC \o "1-3" \h \u </w:instrText>
      </w:r>
      <w:r>
        <w:rPr>
          <w:rFonts w:ascii="微软雅黑" w:eastAsia="微软雅黑" w:hAnsi="微软雅黑" w:cs="微软雅黑" w:hint="eastAsia"/>
          <w:szCs w:val="21"/>
        </w:rPr>
        <w:fldChar w:fldCharType="separate"/>
      </w:r>
      <w:hyperlink w:anchor="_Toc477945519" w:history="1">
        <w:r w:rsidR="000348B8" w:rsidRPr="00C5251C">
          <w:rPr>
            <w:rStyle w:val="a3"/>
            <w:rFonts w:ascii="微软雅黑" w:eastAsia="微软雅黑" w:hAnsi="微软雅黑" w:cs="微软雅黑"/>
            <w:noProof/>
          </w:rPr>
          <w:t>1.</w:t>
        </w:r>
        <w:r w:rsidR="000348B8" w:rsidRPr="00C5251C">
          <w:rPr>
            <w:rStyle w:val="a3"/>
            <w:rFonts w:ascii="微软雅黑" w:eastAsia="微软雅黑" w:hAnsi="微软雅黑" w:cs="微软雅黑" w:hint="eastAsia"/>
            <w:noProof/>
          </w:rPr>
          <w:t>软件简介</w:t>
        </w:r>
        <w:r w:rsidR="000348B8">
          <w:rPr>
            <w:noProof/>
          </w:rPr>
          <w:tab/>
        </w:r>
        <w:r>
          <w:rPr>
            <w:noProof/>
          </w:rPr>
          <w:fldChar w:fldCharType="begin"/>
        </w:r>
        <w:r w:rsidR="000348B8">
          <w:rPr>
            <w:noProof/>
          </w:rPr>
          <w:instrText xml:space="preserve"> PAGEREF _Toc477945519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348B8">
          <w:rPr>
            <w:noProof/>
          </w:rPr>
          <w:t>3</w:t>
        </w:r>
        <w:r>
          <w:rPr>
            <w:noProof/>
          </w:rPr>
          <w:fldChar w:fldCharType="end"/>
        </w:r>
      </w:hyperlink>
    </w:p>
    <w:p w:rsidR="000348B8" w:rsidRDefault="00584DFB">
      <w:pPr>
        <w:pStyle w:val="10"/>
        <w:tabs>
          <w:tab w:val="right" w:leader="dot" w:pos="8296"/>
        </w:tabs>
        <w:rPr>
          <w:noProof/>
          <w:szCs w:val="22"/>
        </w:rPr>
      </w:pPr>
      <w:hyperlink w:anchor="_Toc477945520" w:history="1">
        <w:r w:rsidR="000348B8" w:rsidRPr="00C5251C">
          <w:rPr>
            <w:rStyle w:val="a3"/>
            <w:rFonts w:ascii="微软雅黑" w:eastAsia="微软雅黑" w:hAnsi="微软雅黑" w:cs="微软雅黑"/>
            <w:noProof/>
          </w:rPr>
          <w:t>2.</w:t>
        </w:r>
        <w:r w:rsidR="000348B8" w:rsidRPr="00C5251C">
          <w:rPr>
            <w:rStyle w:val="a3"/>
            <w:rFonts w:ascii="微软雅黑" w:eastAsia="微软雅黑" w:hAnsi="微软雅黑" w:cs="微软雅黑" w:hint="eastAsia"/>
            <w:noProof/>
          </w:rPr>
          <w:t>功能总览</w:t>
        </w:r>
        <w:r w:rsidR="000348B8">
          <w:rPr>
            <w:noProof/>
          </w:rPr>
          <w:tab/>
        </w:r>
        <w:r>
          <w:rPr>
            <w:noProof/>
          </w:rPr>
          <w:fldChar w:fldCharType="begin"/>
        </w:r>
        <w:r w:rsidR="000348B8">
          <w:rPr>
            <w:noProof/>
          </w:rPr>
          <w:instrText xml:space="preserve"> PAGEREF _Toc477945520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348B8"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0348B8" w:rsidRDefault="00584DFB">
      <w:pPr>
        <w:pStyle w:val="10"/>
        <w:tabs>
          <w:tab w:val="right" w:leader="dot" w:pos="8296"/>
        </w:tabs>
        <w:rPr>
          <w:noProof/>
          <w:szCs w:val="22"/>
        </w:rPr>
      </w:pPr>
      <w:hyperlink w:anchor="_Toc477945521" w:history="1">
        <w:r w:rsidR="000348B8" w:rsidRPr="00C5251C">
          <w:rPr>
            <w:rStyle w:val="a3"/>
            <w:rFonts w:ascii="微软雅黑" w:eastAsia="微软雅黑" w:hAnsi="微软雅黑" w:cs="微软雅黑"/>
            <w:noProof/>
          </w:rPr>
          <w:t>2.</w:t>
        </w:r>
        <w:r w:rsidR="000348B8" w:rsidRPr="00C5251C">
          <w:rPr>
            <w:rStyle w:val="a3"/>
            <w:rFonts w:ascii="微软雅黑" w:eastAsia="微软雅黑" w:hAnsi="微软雅黑" w:cs="微软雅黑" w:hint="eastAsia"/>
            <w:noProof/>
          </w:rPr>
          <w:t>软件的安装启动</w:t>
        </w:r>
        <w:r w:rsidR="000348B8">
          <w:rPr>
            <w:noProof/>
          </w:rPr>
          <w:tab/>
        </w:r>
        <w:r>
          <w:rPr>
            <w:noProof/>
          </w:rPr>
          <w:fldChar w:fldCharType="begin"/>
        </w:r>
        <w:r w:rsidR="000348B8">
          <w:rPr>
            <w:noProof/>
          </w:rPr>
          <w:instrText xml:space="preserve"> PAGEREF _Toc477945521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348B8"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0348B8" w:rsidRDefault="00584DFB">
      <w:pPr>
        <w:pStyle w:val="10"/>
        <w:tabs>
          <w:tab w:val="right" w:leader="dot" w:pos="8296"/>
        </w:tabs>
        <w:rPr>
          <w:noProof/>
          <w:szCs w:val="22"/>
        </w:rPr>
      </w:pPr>
      <w:hyperlink w:anchor="_Toc477945522" w:history="1">
        <w:r w:rsidR="000348B8" w:rsidRPr="00C5251C">
          <w:rPr>
            <w:rStyle w:val="a3"/>
            <w:rFonts w:ascii="微软雅黑" w:eastAsia="微软雅黑" w:hAnsi="微软雅黑" w:cs="微软雅黑"/>
            <w:noProof/>
          </w:rPr>
          <w:t>4.</w:t>
        </w:r>
        <w:r w:rsidR="000348B8" w:rsidRPr="00C5251C">
          <w:rPr>
            <w:rStyle w:val="a3"/>
            <w:rFonts w:ascii="微软雅黑" w:eastAsia="微软雅黑" w:hAnsi="微软雅黑" w:cs="微软雅黑" w:hint="eastAsia"/>
            <w:noProof/>
          </w:rPr>
          <w:t>软件功能说明</w:t>
        </w:r>
        <w:r w:rsidR="000348B8">
          <w:rPr>
            <w:noProof/>
          </w:rPr>
          <w:tab/>
        </w:r>
        <w:r>
          <w:rPr>
            <w:noProof/>
          </w:rPr>
          <w:fldChar w:fldCharType="begin"/>
        </w:r>
        <w:r w:rsidR="000348B8">
          <w:rPr>
            <w:noProof/>
          </w:rPr>
          <w:instrText xml:space="preserve"> PAGEREF _Toc477945522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348B8">
          <w:rPr>
            <w:noProof/>
          </w:rPr>
          <w:t>6</w:t>
        </w:r>
        <w:r>
          <w:rPr>
            <w:noProof/>
          </w:rPr>
          <w:fldChar w:fldCharType="end"/>
        </w:r>
      </w:hyperlink>
    </w:p>
    <w:p w:rsidR="000348B8" w:rsidRDefault="00584DFB">
      <w:pPr>
        <w:pStyle w:val="20"/>
        <w:tabs>
          <w:tab w:val="right" w:leader="dot" w:pos="8296"/>
        </w:tabs>
        <w:rPr>
          <w:noProof/>
          <w:szCs w:val="22"/>
        </w:rPr>
      </w:pPr>
      <w:hyperlink w:anchor="_Toc477945523" w:history="1">
        <w:r w:rsidR="000348B8" w:rsidRPr="00C5251C">
          <w:rPr>
            <w:rStyle w:val="a3"/>
            <w:rFonts w:ascii="微软雅黑" w:eastAsia="微软雅黑" w:hAnsi="微软雅黑" w:cs="微软雅黑"/>
            <w:noProof/>
          </w:rPr>
          <w:t>4.1</w:t>
        </w:r>
        <w:r w:rsidR="000348B8" w:rsidRPr="00C5251C">
          <w:rPr>
            <w:rStyle w:val="a3"/>
            <w:rFonts w:ascii="微软雅黑" w:eastAsia="微软雅黑" w:hAnsi="微软雅黑" w:cs="微软雅黑" w:hint="eastAsia"/>
            <w:noProof/>
          </w:rPr>
          <w:t>页面基础功能介绍</w:t>
        </w:r>
        <w:r w:rsidR="000348B8">
          <w:rPr>
            <w:noProof/>
          </w:rPr>
          <w:tab/>
        </w:r>
        <w:r>
          <w:rPr>
            <w:noProof/>
          </w:rPr>
          <w:fldChar w:fldCharType="begin"/>
        </w:r>
        <w:r w:rsidR="000348B8">
          <w:rPr>
            <w:noProof/>
          </w:rPr>
          <w:instrText xml:space="preserve"> PAGEREF _Toc477945523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348B8">
          <w:rPr>
            <w:noProof/>
          </w:rPr>
          <w:t>6</w:t>
        </w:r>
        <w:r>
          <w:rPr>
            <w:noProof/>
          </w:rPr>
          <w:fldChar w:fldCharType="end"/>
        </w:r>
      </w:hyperlink>
    </w:p>
    <w:p w:rsidR="000348B8" w:rsidRDefault="00584DFB">
      <w:pPr>
        <w:pStyle w:val="20"/>
        <w:tabs>
          <w:tab w:val="right" w:leader="dot" w:pos="8296"/>
        </w:tabs>
        <w:rPr>
          <w:noProof/>
          <w:szCs w:val="22"/>
        </w:rPr>
      </w:pPr>
      <w:hyperlink w:anchor="_Toc477945524" w:history="1">
        <w:r w:rsidR="000348B8" w:rsidRPr="00C5251C">
          <w:rPr>
            <w:rStyle w:val="a3"/>
            <w:rFonts w:ascii="微软雅黑" w:eastAsia="微软雅黑" w:hAnsi="微软雅黑" w:cs="微软雅黑"/>
            <w:noProof/>
          </w:rPr>
          <w:t>4.2</w:t>
        </w:r>
        <w:r w:rsidR="000348B8" w:rsidRPr="00C5251C">
          <w:rPr>
            <w:rStyle w:val="a3"/>
            <w:rFonts w:ascii="微软雅黑" w:eastAsia="微软雅黑" w:hAnsi="微软雅黑" w:cs="微软雅黑" w:hint="eastAsia"/>
            <w:noProof/>
          </w:rPr>
          <w:t>部分功能流程展示</w:t>
        </w:r>
        <w:r w:rsidR="000348B8">
          <w:rPr>
            <w:noProof/>
          </w:rPr>
          <w:tab/>
        </w:r>
        <w:r>
          <w:rPr>
            <w:noProof/>
          </w:rPr>
          <w:fldChar w:fldCharType="begin"/>
        </w:r>
        <w:r w:rsidR="000348B8">
          <w:rPr>
            <w:noProof/>
          </w:rPr>
          <w:instrText xml:space="preserve"> PAGEREF _Toc477945524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348B8">
          <w:rPr>
            <w:noProof/>
          </w:rPr>
          <w:t>7</w:t>
        </w:r>
        <w:r>
          <w:rPr>
            <w:noProof/>
          </w:rPr>
          <w:fldChar w:fldCharType="end"/>
        </w:r>
      </w:hyperlink>
    </w:p>
    <w:p w:rsidR="000348B8" w:rsidRDefault="00584DFB">
      <w:pPr>
        <w:pStyle w:val="10"/>
        <w:tabs>
          <w:tab w:val="right" w:leader="dot" w:pos="8296"/>
        </w:tabs>
        <w:rPr>
          <w:noProof/>
          <w:szCs w:val="22"/>
        </w:rPr>
      </w:pPr>
      <w:hyperlink w:anchor="_Toc477945525" w:history="1">
        <w:r w:rsidR="000348B8" w:rsidRPr="00C5251C">
          <w:rPr>
            <w:rStyle w:val="a3"/>
            <w:rFonts w:ascii="微软雅黑" w:eastAsia="微软雅黑" w:hAnsi="微软雅黑" w:cs="微软雅黑"/>
            <w:noProof/>
          </w:rPr>
          <w:t>5.</w:t>
        </w:r>
        <w:r w:rsidR="000348B8" w:rsidRPr="00C5251C">
          <w:rPr>
            <w:rStyle w:val="a3"/>
            <w:rFonts w:ascii="微软雅黑" w:eastAsia="微软雅黑" w:hAnsi="微软雅黑" w:cs="微软雅黑" w:hint="eastAsia"/>
            <w:noProof/>
          </w:rPr>
          <w:t>系统配置要求</w:t>
        </w:r>
        <w:r w:rsidR="000348B8">
          <w:rPr>
            <w:noProof/>
          </w:rPr>
          <w:tab/>
        </w:r>
        <w:r>
          <w:rPr>
            <w:noProof/>
          </w:rPr>
          <w:fldChar w:fldCharType="begin"/>
        </w:r>
        <w:r w:rsidR="000348B8">
          <w:rPr>
            <w:noProof/>
          </w:rPr>
          <w:instrText xml:space="preserve"> PAGEREF _Toc477945525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348B8">
          <w:rPr>
            <w:noProof/>
          </w:rPr>
          <w:t>12</w:t>
        </w:r>
        <w:r>
          <w:rPr>
            <w:noProof/>
          </w:rPr>
          <w:fldChar w:fldCharType="end"/>
        </w:r>
      </w:hyperlink>
    </w:p>
    <w:p w:rsidR="000640E1" w:rsidRDefault="00584DFB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Cs w:val="21"/>
        </w:rPr>
        <w:fldChar w:fldCharType="end"/>
      </w:r>
    </w:p>
    <w:p w:rsidR="000640E1" w:rsidRDefault="000640E1">
      <w:pPr>
        <w:pStyle w:val="1"/>
        <w:rPr>
          <w:rFonts w:ascii="微软雅黑" w:eastAsia="微软雅黑" w:hAnsi="微软雅黑" w:cs="微软雅黑"/>
          <w:sz w:val="28"/>
          <w:szCs w:val="28"/>
        </w:rPr>
      </w:pPr>
    </w:p>
    <w:p w:rsidR="000640E1" w:rsidRDefault="000640E1">
      <w:pPr>
        <w:rPr>
          <w:rFonts w:ascii="微软雅黑" w:eastAsia="微软雅黑" w:hAnsi="微软雅黑" w:cs="微软雅黑"/>
          <w:sz w:val="28"/>
          <w:szCs w:val="28"/>
        </w:rPr>
      </w:pPr>
    </w:p>
    <w:p w:rsidR="000348B8" w:rsidRDefault="000348B8">
      <w:pPr>
        <w:rPr>
          <w:rFonts w:ascii="微软雅黑" w:eastAsia="微软雅黑" w:hAnsi="微软雅黑" w:cs="微软雅黑"/>
          <w:sz w:val="28"/>
          <w:szCs w:val="28"/>
        </w:rPr>
      </w:pPr>
    </w:p>
    <w:p w:rsidR="000348B8" w:rsidRDefault="000348B8">
      <w:pPr>
        <w:rPr>
          <w:rFonts w:ascii="微软雅黑" w:eastAsia="微软雅黑" w:hAnsi="微软雅黑" w:cs="微软雅黑"/>
          <w:sz w:val="28"/>
          <w:szCs w:val="28"/>
        </w:rPr>
      </w:pPr>
    </w:p>
    <w:p w:rsidR="000348B8" w:rsidRDefault="000348B8">
      <w:pPr>
        <w:rPr>
          <w:rFonts w:ascii="微软雅黑" w:eastAsia="微软雅黑" w:hAnsi="微软雅黑" w:cs="微软雅黑"/>
          <w:sz w:val="28"/>
          <w:szCs w:val="28"/>
        </w:rPr>
      </w:pPr>
    </w:p>
    <w:p w:rsidR="000348B8" w:rsidRDefault="000348B8">
      <w:pPr>
        <w:rPr>
          <w:rFonts w:ascii="微软雅黑" w:eastAsia="微软雅黑" w:hAnsi="微软雅黑" w:cs="微软雅黑"/>
          <w:sz w:val="28"/>
          <w:szCs w:val="28"/>
        </w:rPr>
      </w:pPr>
    </w:p>
    <w:p w:rsidR="000640E1" w:rsidRDefault="000640E1">
      <w:pPr>
        <w:rPr>
          <w:rFonts w:ascii="微软雅黑" w:eastAsia="微软雅黑" w:hAnsi="微软雅黑" w:cs="微软雅黑"/>
          <w:sz w:val="28"/>
          <w:szCs w:val="28"/>
        </w:rPr>
      </w:pPr>
    </w:p>
    <w:p w:rsidR="000640E1" w:rsidRDefault="000640E1">
      <w:pPr>
        <w:rPr>
          <w:rFonts w:ascii="微软雅黑" w:eastAsia="微软雅黑" w:hAnsi="微软雅黑" w:cs="微软雅黑"/>
          <w:sz w:val="28"/>
          <w:szCs w:val="28"/>
        </w:rPr>
      </w:pPr>
    </w:p>
    <w:p w:rsidR="000640E1" w:rsidRDefault="000640E1">
      <w:pPr>
        <w:rPr>
          <w:rFonts w:ascii="微软雅黑" w:eastAsia="微软雅黑" w:hAnsi="微软雅黑" w:cs="微软雅黑"/>
          <w:sz w:val="28"/>
          <w:szCs w:val="28"/>
        </w:rPr>
      </w:pPr>
    </w:p>
    <w:p w:rsidR="000640E1" w:rsidRDefault="000640E1">
      <w:pPr>
        <w:rPr>
          <w:rFonts w:ascii="微软雅黑" w:eastAsia="微软雅黑" w:hAnsi="微软雅黑" w:cs="微软雅黑"/>
          <w:sz w:val="28"/>
          <w:szCs w:val="28"/>
        </w:rPr>
      </w:pPr>
    </w:p>
    <w:p w:rsidR="000640E1" w:rsidRDefault="000640E1">
      <w:pPr>
        <w:rPr>
          <w:rFonts w:ascii="微软雅黑" w:eastAsia="微软雅黑" w:hAnsi="微软雅黑" w:cs="微软雅黑"/>
          <w:sz w:val="28"/>
          <w:szCs w:val="28"/>
        </w:rPr>
      </w:pPr>
    </w:p>
    <w:p w:rsidR="000640E1" w:rsidRDefault="000640E1">
      <w:pPr>
        <w:rPr>
          <w:rFonts w:ascii="微软雅黑" w:eastAsia="微软雅黑" w:hAnsi="微软雅黑" w:cs="微软雅黑"/>
          <w:sz w:val="28"/>
          <w:szCs w:val="28"/>
        </w:rPr>
      </w:pPr>
    </w:p>
    <w:p w:rsidR="000640E1" w:rsidRDefault="00605FD7">
      <w:pPr>
        <w:pStyle w:val="1"/>
        <w:rPr>
          <w:rFonts w:ascii="微软雅黑" w:eastAsia="微软雅黑" w:hAnsi="微软雅黑" w:cs="微软雅黑"/>
          <w:sz w:val="28"/>
          <w:szCs w:val="28"/>
        </w:rPr>
      </w:pPr>
      <w:bookmarkStart w:id="0" w:name="_Toc477945519"/>
      <w:r>
        <w:rPr>
          <w:rFonts w:ascii="微软雅黑" w:eastAsia="微软雅黑" w:hAnsi="微软雅黑" w:cs="微软雅黑" w:hint="eastAsia"/>
          <w:sz w:val="28"/>
          <w:szCs w:val="28"/>
        </w:rPr>
        <w:lastRenderedPageBreak/>
        <w:t>1.软件简介</w:t>
      </w:r>
      <w:bookmarkEnd w:id="0"/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  </w:t>
      </w:r>
      <w:r w:rsidR="000348B8" w:rsidRPr="000348B8">
        <w:rPr>
          <w:rFonts w:ascii="微软雅黑" w:eastAsia="微软雅黑" w:hAnsi="微软雅黑" w:cs="微软雅黑" w:hint="eastAsia"/>
          <w:sz w:val="24"/>
        </w:rPr>
        <w:t>用户提供对多台手机设备进行智能控制，并对指定设备进行任务定制，能够方便快捷的对所有不同位置，不</w:t>
      </w:r>
      <w:r w:rsidR="000348B8">
        <w:rPr>
          <w:rFonts w:ascii="微软雅黑" w:eastAsia="微软雅黑" w:hAnsi="微软雅黑" w:cs="微软雅黑" w:hint="eastAsia"/>
          <w:sz w:val="24"/>
        </w:rPr>
        <w:t>同地区手机设备进行的统一操作；其中</w:t>
      </w:r>
      <w:r w:rsidR="006D7843">
        <w:rPr>
          <w:rFonts w:ascii="微软雅黑" w:eastAsia="微软雅黑" w:hAnsi="微软雅黑" w:cs="微软雅黑" w:hint="eastAsia"/>
          <w:sz w:val="24"/>
        </w:rPr>
        <w:t>主要</w:t>
      </w:r>
      <w:r w:rsidR="000348B8">
        <w:rPr>
          <w:rFonts w:ascii="微软雅黑" w:eastAsia="微软雅黑" w:hAnsi="微软雅黑" w:cs="微软雅黑" w:hint="eastAsia"/>
          <w:sz w:val="24"/>
        </w:rPr>
        <w:t>包括自动聊天，用户数据</w:t>
      </w:r>
      <w:r w:rsidR="006D7843">
        <w:rPr>
          <w:rFonts w:ascii="微软雅黑" w:eastAsia="微软雅黑" w:hAnsi="微软雅黑" w:cs="微软雅黑" w:hint="eastAsia"/>
          <w:sz w:val="24"/>
        </w:rPr>
        <w:t>行为</w:t>
      </w:r>
      <w:r w:rsidR="000348B8">
        <w:rPr>
          <w:rFonts w:ascii="微软雅黑" w:eastAsia="微软雅黑" w:hAnsi="微软雅黑" w:cs="微软雅黑" w:hint="eastAsia"/>
          <w:sz w:val="24"/>
        </w:rPr>
        <w:t>分析等</w:t>
      </w:r>
      <w:r>
        <w:rPr>
          <w:rFonts w:ascii="微软雅黑" w:eastAsia="微软雅黑" w:hAnsi="微软雅黑" w:cs="微软雅黑" w:hint="eastAsia"/>
          <w:sz w:val="24"/>
        </w:rPr>
        <w:t>。本系统由web端网页与手机端APk构成；且手机与系统之间为无线连接，信息传输稳定，让移动办公成为了可能</w:t>
      </w:r>
      <w:r w:rsidR="000348B8">
        <w:rPr>
          <w:rFonts w:ascii="微软雅黑" w:eastAsia="微软雅黑" w:hAnsi="微软雅黑" w:cs="微软雅黑" w:hint="eastAsia"/>
          <w:sz w:val="24"/>
        </w:rPr>
        <w:t>，大大节省了管理者的工作效率</w:t>
      </w:r>
      <w:r>
        <w:rPr>
          <w:rFonts w:ascii="微软雅黑" w:eastAsia="微软雅黑" w:hAnsi="微软雅黑" w:cs="微软雅黑" w:hint="eastAsia"/>
          <w:sz w:val="24"/>
        </w:rPr>
        <w:t>。</w:t>
      </w:r>
    </w:p>
    <w:p w:rsidR="000640E1" w:rsidRDefault="00605FD7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实时集控</w:t>
      </w: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一台电脑即可连接并控制重多的手机，采用云端分散控制，免除了连接数据线的烦恼。</w:t>
      </w:r>
    </w:p>
    <w:p w:rsidR="000640E1" w:rsidRDefault="00605FD7">
      <w:pPr>
        <w:numPr>
          <w:ilvl w:val="0"/>
          <w:numId w:val="1"/>
        </w:num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模拟操作</w:t>
      </w: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完全模拟人工点击操作，杜绝传统APP服务模式造成的</w:t>
      </w:r>
      <w:r w:rsidR="006D7843">
        <w:rPr>
          <w:rFonts w:ascii="微软雅黑" w:eastAsia="微软雅黑" w:hAnsi="微软雅黑" w:cs="微软雅黑" w:hint="eastAsia"/>
          <w:sz w:val="24"/>
        </w:rPr>
        <w:t>手机</w:t>
      </w:r>
      <w:r>
        <w:rPr>
          <w:rFonts w:ascii="微软雅黑" w:eastAsia="微软雅黑" w:hAnsi="微软雅黑" w:cs="微软雅黑" w:hint="eastAsia"/>
          <w:sz w:val="24"/>
        </w:rPr>
        <w:t>封号风险让营销更安全稳定。</w:t>
      </w:r>
    </w:p>
    <w:p w:rsidR="000640E1" w:rsidRDefault="00605FD7">
      <w:pPr>
        <w:numPr>
          <w:ilvl w:val="0"/>
          <w:numId w:val="2"/>
        </w:num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集中对话</w:t>
      </w: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实时同步聊天记录到PC端，在PC端即可与所有的客户进行聊天，极大地提高了工作效率。</w:t>
      </w:r>
    </w:p>
    <w:p w:rsidR="000640E1" w:rsidRDefault="00605FD7">
      <w:pPr>
        <w:numPr>
          <w:ilvl w:val="0"/>
          <w:numId w:val="2"/>
        </w:num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数据安全</w:t>
      </w:r>
    </w:p>
    <w:p w:rsidR="000640E1" w:rsidRDefault="000348B8">
      <w:p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noProof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1838325</wp:posOffset>
            </wp:positionH>
            <wp:positionV relativeFrom="paragraph">
              <wp:posOffset>556260</wp:posOffset>
            </wp:positionV>
            <wp:extent cx="1942465" cy="3457575"/>
            <wp:effectExtent l="19050" t="0" r="635" b="0"/>
            <wp:wrapNone/>
            <wp:docPr id="3" name="图片 3" descr="1490081884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49008188473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2465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5FD7">
        <w:rPr>
          <w:rFonts w:ascii="微软雅黑" w:eastAsia="微软雅黑" w:hAnsi="微软雅黑" w:cs="微软雅黑" w:hint="eastAsia"/>
          <w:sz w:val="24"/>
        </w:rPr>
        <w:t>专业阿里云数据安全服务器，高效、稳定、不泄密，杜绝了数据丢失与泄露的问题</w:t>
      </w: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jc w:val="left"/>
      </w:pPr>
    </w:p>
    <w:p w:rsidR="000640E1" w:rsidRDefault="000640E1"/>
    <w:p w:rsidR="000640E1" w:rsidRDefault="000640E1"/>
    <w:p w:rsidR="000640E1" w:rsidRDefault="000640E1"/>
    <w:p w:rsidR="000640E1" w:rsidRDefault="000640E1"/>
    <w:p w:rsidR="000640E1" w:rsidRDefault="000640E1"/>
    <w:p w:rsidR="000640E1" w:rsidRDefault="000640E1"/>
    <w:p w:rsidR="000640E1" w:rsidRDefault="000348B8">
      <w:r>
        <w:rPr>
          <w:rFonts w:hint="eastAsia"/>
        </w:rPr>
        <w:t xml:space="preserve">       </w:t>
      </w:r>
    </w:p>
    <w:p w:rsidR="000640E1" w:rsidRDefault="000640E1"/>
    <w:p w:rsidR="000640E1" w:rsidRDefault="000640E1"/>
    <w:p w:rsidR="000640E1" w:rsidRDefault="000640E1"/>
    <w:p w:rsidR="000640E1" w:rsidRDefault="000640E1"/>
    <w:p w:rsidR="000640E1" w:rsidRDefault="000640E1"/>
    <w:p w:rsidR="000640E1" w:rsidRDefault="00584DF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6.8pt;margin-top:.45pt;width:117pt;height:36.75pt;z-index:251683840" o:gfxdata="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wbHHd1QAAAAkBAAAPAAAAAAAAAAEAIAAAACIAAABk&#10;cnMvZG93bnJldi54bWxQSwECFAAUAAAACACHTuJAaDgBb0ICAABPBAAADgAAAAAAAAABACAAAAAk&#10;AQAAZHJzL2Uyb0RvYy54bWxQSwUGAAAAAAYABgBZAQAA2AUAAAAA&#10;" fillcolor="white [3201]" stroked="f" strokeweight=".5pt">
            <v:textbox>
              <w:txbxContent>
                <w:p w:rsidR="000640E1" w:rsidRDefault="00605FD7"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 xml:space="preserve">手机端apk </w:t>
                  </w:r>
                </w:p>
              </w:txbxContent>
            </v:textbox>
          </v:shape>
        </w:pict>
      </w:r>
    </w:p>
    <w:p w:rsidR="000640E1" w:rsidRDefault="00605FD7">
      <w:pPr>
        <w:jc w:val="left"/>
      </w:pPr>
      <w:r>
        <w:rPr>
          <w:rFonts w:hint="eastAsia"/>
        </w:rPr>
        <w:t xml:space="preserve">        </w:t>
      </w:r>
    </w:p>
    <w:p w:rsidR="000640E1" w:rsidRDefault="00605FD7">
      <w:pPr>
        <w:jc w:val="left"/>
      </w:pPr>
      <w:r>
        <w:rPr>
          <w:rFonts w:hint="eastAsia"/>
        </w:rPr>
        <w:t xml:space="preserve">          </w:t>
      </w:r>
    </w:p>
    <w:p w:rsidR="000640E1" w:rsidRDefault="000640E1">
      <w:pPr>
        <w:jc w:val="left"/>
      </w:pPr>
    </w:p>
    <w:p w:rsidR="000640E1" w:rsidRDefault="00605FD7">
      <w:pPr>
        <w:jc w:val="left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74295</wp:posOffset>
            </wp:positionV>
            <wp:extent cx="5267325" cy="2352675"/>
            <wp:effectExtent l="0" t="0" r="9525" b="9525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                              </w:t>
      </w: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网页端（办公页面）</w:t>
      </w: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手机端akp起到让手机连接入系统的作用；网页端则是办公页面，通过网页端就可以同时控制成百上千台手机（控制</w:t>
      </w:r>
      <w:r w:rsidR="006D7843">
        <w:rPr>
          <w:rFonts w:ascii="微软雅黑" w:eastAsia="微软雅黑" w:hAnsi="微软雅黑" w:cs="微软雅黑" w:hint="eastAsia"/>
          <w:sz w:val="24"/>
        </w:rPr>
        <w:t>手机</w:t>
      </w:r>
      <w:r>
        <w:rPr>
          <w:rFonts w:ascii="微软雅黑" w:eastAsia="微软雅黑" w:hAnsi="微软雅黑" w:cs="微软雅黑" w:hint="eastAsia"/>
          <w:sz w:val="24"/>
        </w:rPr>
        <w:t>）</w:t>
      </w:r>
    </w:p>
    <w:p w:rsidR="000640E1" w:rsidRDefault="000640E1">
      <w:pPr>
        <w:jc w:val="left"/>
        <w:rPr>
          <w:rFonts w:ascii="微软雅黑" w:eastAsia="微软雅黑" w:hAnsi="微软雅黑" w:cs="微软雅黑"/>
          <w:sz w:val="28"/>
          <w:szCs w:val="28"/>
        </w:rPr>
      </w:pPr>
    </w:p>
    <w:p w:rsidR="000640E1" w:rsidRDefault="00605FD7">
      <w:pPr>
        <w:pStyle w:val="1"/>
      </w:pPr>
      <w:bookmarkStart w:id="1" w:name="_Toc477945520"/>
      <w:r>
        <w:rPr>
          <w:rFonts w:ascii="微软雅黑" w:eastAsia="微软雅黑" w:hAnsi="微软雅黑" w:cs="微软雅黑" w:hint="eastAsia"/>
          <w:sz w:val="30"/>
          <w:szCs w:val="30"/>
        </w:rPr>
        <w:lastRenderedPageBreak/>
        <w:t>2.功能总览</w:t>
      </w:r>
      <w:bookmarkEnd w:id="1"/>
    </w:p>
    <w:p w:rsidR="000640E1" w:rsidRDefault="00605FD7">
      <w:pPr>
        <w:jc w:val="left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noProof/>
          <w:sz w:val="28"/>
          <w:szCs w:val="28"/>
        </w:rPr>
        <w:drawing>
          <wp:inline distT="0" distB="0" distL="114300" distR="114300">
            <wp:extent cx="5273040" cy="3401060"/>
            <wp:effectExtent l="0" t="0" r="3810" b="8890"/>
            <wp:docPr id="4" name="图片 4" descr="功能展示模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功能展示模块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40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40E1" w:rsidRDefault="00605FD7">
      <w:pPr>
        <w:pStyle w:val="1"/>
        <w:rPr>
          <w:rFonts w:ascii="微软雅黑" w:eastAsia="微软雅黑" w:hAnsi="微软雅黑" w:cs="微软雅黑"/>
          <w:sz w:val="30"/>
          <w:szCs w:val="30"/>
        </w:rPr>
      </w:pPr>
      <w:bookmarkStart w:id="2" w:name="_Toc477945521"/>
      <w:r>
        <w:rPr>
          <w:rFonts w:ascii="微软雅黑" w:eastAsia="微软雅黑" w:hAnsi="微软雅黑" w:cs="微软雅黑" w:hint="eastAsia"/>
          <w:sz w:val="30"/>
          <w:szCs w:val="30"/>
        </w:rPr>
        <w:t>2.软件的安装启动</w:t>
      </w:r>
      <w:bookmarkEnd w:id="2"/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需要控制的</w:t>
      </w:r>
      <w:r w:rsidR="006D7843">
        <w:rPr>
          <w:rFonts w:ascii="微软雅黑" w:eastAsia="微软雅黑" w:hAnsi="微软雅黑" w:cs="微软雅黑" w:hint="eastAsia"/>
          <w:sz w:val="24"/>
        </w:rPr>
        <w:t>手机</w:t>
      </w:r>
      <w:r>
        <w:rPr>
          <w:rFonts w:ascii="微软雅黑" w:eastAsia="微软雅黑" w:hAnsi="微软雅黑" w:cs="微软雅黑" w:hint="eastAsia"/>
          <w:sz w:val="24"/>
        </w:rPr>
        <w:t>都需要一部手机与之对应。每部手机里都需要安装智推助手apk</w:t>
      </w: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第一步：登录智推助手网页端（网址：</w:t>
      </w:r>
      <w:hyperlink r:id="rId13" w:history="1">
        <w:r>
          <w:rPr>
            <w:rStyle w:val="a3"/>
            <w:rFonts w:ascii="微软雅黑" w:eastAsia="微软雅黑" w:hAnsi="微软雅黑" w:cs="微软雅黑" w:hint="eastAsia"/>
            <w:sz w:val="24"/>
          </w:rPr>
          <w:t>http://zt.junzibuluo.com/public/login</w:t>
        </w:r>
      </w:hyperlink>
      <w:r>
        <w:rPr>
          <w:rFonts w:ascii="微软雅黑" w:eastAsia="微软雅黑" w:hAnsi="微软雅黑" w:cs="微软雅黑" w:hint="eastAsia"/>
          <w:sz w:val="24"/>
        </w:rPr>
        <w:t>）</w:t>
      </w:r>
    </w:p>
    <w:p w:rsidR="000640E1" w:rsidRDefault="00605FD7">
      <w:pPr>
        <w:jc w:val="left"/>
      </w:pPr>
      <w:r>
        <w:rPr>
          <w:noProof/>
        </w:rPr>
        <w:drawing>
          <wp:inline distT="0" distB="0" distL="114300" distR="114300">
            <wp:extent cx="5268595" cy="2352675"/>
            <wp:effectExtent l="0" t="0" r="8255" b="952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640E1" w:rsidRDefault="000640E1">
      <w:pPr>
        <w:jc w:val="left"/>
      </w:pP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第二步：点击 “基础配置—控制面板”；打开控制面板页面。</w:t>
      </w:r>
    </w:p>
    <w:p w:rsidR="000640E1" w:rsidRDefault="00605FD7">
      <w:pPr>
        <w:jc w:val="left"/>
      </w:pPr>
      <w:r>
        <w:rPr>
          <w:noProof/>
        </w:rPr>
        <w:lastRenderedPageBreak/>
        <w:drawing>
          <wp:inline distT="0" distB="0" distL="114300" distR="114300">
            <wp:extent cx="5268595" cy="2337435"/>
            <wp:effectExtent l="0" t="0" r="8255" b="571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37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640E1" w:rsidRDefault="000640E1">
      <w:pPr>
        <w:jc w:val="left"/>
      </w:pP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第三步：打开智推助手手机端APk，扫描网页端里控制面板的二维码；让手机连接入系统。（如需要重新连接，就点击”程序说明—重连</w:t>
      </w:r>
      <w:r w:rsidR="006D7843">
        <w:rPr>
          <w:rFonts w:ascii="微软雅黑" w:eastAsia="微软雅黑" w:hAnsi="微软雅黑" w:cs="微软雅黑" w:hint="eastAsia"/>
          <w:sz w:val="24"/>
        </w:rPr>
        <w:t>手机</w:t>
      </w:r>
      <w:r>
        <w:rPr>
          <w:rFonts w:ascii="微软雅黑" w:eastAsia="微软雅黑" w:hAnsi="微软雅黑" w:cs="微软雅黑" w:hint="eastAsia"/>
          <w:sz w:val="24"/>
        </w:rPr>
        <w:t>用户‘’）</w:t>
      </w: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605FD7">
      <w:pPr>
        <w:pStyle w:val="1"/>
        <w:rPr>
          <w:rFonts w:ascii="微软雅黑" w:eastAsia="微软雅黑" w:hAnsi="微软雅黑" w:cs="微软雅黑"/>
          <w:sz w:val="30"/>
          <w:szCs w:val="30"/>
        </w:rPr>
      </w:pPr>
      <w:bookmarkStart w:id="3" w:name="_Toc477945522"/>
      <w:r>
        <w:rPr>
          <w:rFonts w:ascii="微软雅黑" w:eastAsia="微软雅黑" w:hAnsi="微软雅黑" w:cs="微软雅黑" w:hint="eastAsia"/>
          <w:sz w:val="30"/>
          <w:szCs w:val="30"/>
        </w:rPr>
        <w:t>4.软件功能说明</w:t>
      </w:r>
      <w:bookmarkEnd w:id="3"/>
    </w:p>
    <w:p w:rsidR="000640E1" w:rsidRDefault="00605FD7">
      <w:pPr>
        <w:pStyle w:val="2"/>
        <w:rPr>
          <w:rFonts w:ascii="微软雅黑" w:eastAsia="微软雅黑" w:hAnsi="微软雅黑" w:cs="微软雅黑"/>
          <w:sz w:val="28"/>
          <w:szCs w:val="28"/>
        </w:rPr>
      </w:pPr>
      <w:bookmarkStart w:id="4" w:name="_Toc477945523"/>
      <w:r>
        <w:rPr>
          <w:rFonts w:ascii="微软雅黑" w:eastAsia="微软雅黑" w:hAnsi="微软雅黑" w:cs="微软雅黑" w:hint="eastAsia"/>
          <w:sz w:val="28"/>
          <w:szCs w:val="28"/>
        </w:rPr>
        <w:t>4.1页面基础功能介绍</w:t>
      </w:r>
      <w:bookmarkEnd w:id="4"/>
    </w:p>
    <w:p w:rsidR="000640E1" w:rsidRDefault="00605FD7">
      <w:pPr>
        <w:jc w:val="left"/>
      </w:pPr>
      <w:r>
        <w:rPr>
          <w:noProof/>
        </w:rPr>
        <w:drawing>
          <wp:inline distT="0" distB="0" distL="114300" distR="114300">
            <wp:extent cx="5268595" cy="2356485"/>
            <wp:effectExtent l="0" t="0" r="8255" b="5715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56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640E1" w:rsidRDefault="000640E1"/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（1）基础配置管理：主要是对设备进行分类，联系人加标签，添加新的管理账号，管理问题库等</w:t>
      </w: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（2）素材管理：用于上传图片到系统、编辑朋友圈图文素材</w:t>
      </w: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lastRenderedPageBreak/>
        <w:t>（3）任务设置：用于建立定时任务；如定时群发消息、定时发布朋友圈、评论、点赞。</w:t>
      </w: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（4）</w:t>
      </w:r>
      <w:r w:rsidR="006D7843">
        <w:rPr>
          <w:rFonts w:ascii="微软雅黑" w:eastAsia="微软雅黑" w:hAnsi="微软雅黑" w:cs="微软雅黑" w:hint="eastAsia"/>
          <w:sz w:val="24"/>
        </w:rPr>
        <w:t>手机</w:t>
      </w:r>
      <w:r>
        <w:rPr>
          <w:rFonts w:ascii="微软雅黑" w:eastAsia="微软雅黑" w:hAnsi="微软雅黑" w:cs="微软雅黑" w:hint="eastAsia"/>
          <w:sz w:val="24"/>
        </w:rPr>
        <w:t xml:space="preserve">聊天：是智推助手的聊天页面。  </w:t>
      </w:r>
    </w:p>
    <w:p w:rsidR="000640E1" w:rsidRDefault="00605FD7">
      <w:pPr>
        <w:pStyle w:val="2"/>
        <w:rPr>
          <w:rFonts w:ascii="微软雅黑" w:eastAsia="微软雅黑" w:hAnsi="微软雅黑" w:cs="微软雅黑"/>
          <w:sz w:val="28"/>
          <w:szCs w:val="28"/>
        </w:rPr>
      </w:pPr>
      <w:bookmarkStart w:id="5" w:name="_Toc477945524"/>
      <w:r>
        <w:rPr>
          <w:rFonts w:ascii="微软雅黑" w:eastAsia="微软雅黑" w:hAnsi="微软雅黑" w:cs="微软雅黑" w:hint="eastAsia"/>
          <w:sz w:val="28"/>
          <w:szCs w:val="28"/>
        </w:rPr>
        <w:t>4.2部分功能流程展示</w:t>
      </w:r>
      <w:bookmarkEnd w:id="5"/>
      <w:r>
        <w:rPr>
          <w:rFonts w:ascii="微软雅黑" w:eastAsia="微软雅黑" w:hAnsi="微软雅黑" w:cs="微软雅黑" w:hint="eastAsia"/>
          <w:sz w:val="28"/>
          <w:szCs w:val="28"/>
        </w:rPr>
        <w:t xml:space="preserve"> </w:t>
      </w:r>
    </w:p>
    <w:p w:rsidR="000640E1" w:rsidRDefault="00605FD7">
      <w:pPr>
        <w:numPr>
          <w:ilvl w:val="0"/>
          <w:numId w:val="3"/>
        </w:num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设备设置别名（为了区分不同的手机）</w:t>
      </w: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822960</wp:posOffset>
            </wp:positionV>
            <wp:extent cx="5264785" cy="2314575"/>
            <wp:effectExtent l="0" t="0" r="12065" b="9525"/>
            <wp:wrapNone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sz w:val="24"/>
        </w:rPr>
        <w:t xml:space="preserve">  打开： ”基础配置‘’-‘’设备列表‘’然后点击相应手机的‘’详情‘’ 即可为手机设置别名。</w:t>
      </w: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605FD7">
      <w:pPr>
        <w:numPr>
          <w:ilvl w:val="0"/>
          <w:numId w:val="3"/>
        </w:num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为众多的手机进行分组（便于管理与操作）</w:t>
      </w: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767715</wp:posOffset>
            </wp:positionV>
            <wp:extent cx="2000250" cy="3409315"/>
            <wp:effectExtent l="0" t="0" r="0" b="635"/>
            <wp:wrapNone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3409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sz w:val="24"/>
        </w:rPr>
        <w:t>第一步：点击”设备分组“  然后点击绿色的加号按钮，即可兴建一个设备组的主名。</w:t>
      </w: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2476500</wp:posOffset>
            </wp:positionH>
            <wp:positionV relativeFrom="paragraph">
              <wp:posOffset>26670</wp:posOffset>
            </wp:positionV>
            <wp:extent cx="1676400" cy="2733040"/>
            <wp:effectExtent l="0" t="0" r="0" b="10160"/>
            <wp:wrapNone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2733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5074285</wp:posOffset>
            </wp:positionH>
            <wp:positionV relativeFrom="paragraph">
              <wp:posOffset>391160</wp:posOffset>
            </wp:positionV>
            <wp:extent cx="390525" cy="361950"/>
            <wp:effectExtent l="0" t="0" r="9525" b="0"/>
            <wp:wrapNone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第二步：回到”设备列表”页面，勾选需要分组的手机。然后点击分组按钮</w:t>
      </w: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即可将手机添加到刚刚建立的设备组里了。（支持勾选多台设备）</w:t>
      </w: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175260</wp:posOffset>
            </wp:positionV>
            <wp:extent cx="5268595" cy="3108325"/>
            <wp:effectExtent l="0" t="0" r="8255" b="15875"/>
            <wp:wrapNone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108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jc w:val="left"/>
        <w:rPr>
          <w:rFonts w:ascii="微软雅黑" w:eastAsia="微软雅黑" w:hAnsi="微软雅黑" w:cs="微软雅黑"/>
          <w:sz w:val="24"/>
        </w:rPr>
        <w:sectPr w:rsidR="000640E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640E1" w:rsidRDefault="00605FD7">
      <w:pPr>
        <w:numPr>
          <w:ilvl w:val="0"/>
          <w:numId w:val="3"/>
        </w:num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lastRenderedPageBreak/>
        <w:t>为</w:t>
      </w:r>
      <w:r w:rsidR="006D7843">
        <w:rPr>
          <w:rFonts w:ascii="微软雅黑" w:eastAsia="微软雅黑" w:hAnsi="微软雅黑" w:cs="微软雅黑" w:hint="eastAsia"/>
          <w:sz w:val="24"/>
        </w:rPr>
        <w:t>手机</w:t>
      </w:r>
      <w:r>
        <w:rPr>
          <w:rFonts w:ascii="微软雅黑" w:eastAsia="微软雅黑" w:hAnsi="微软雅黑" w:cs="微软雅黑" w:hint="eastAsia"/>
          <w:sz w:val="24"/>
        </w:rPr>
        <w:t>好友添加标签（添加标签可以利于区分不同类型的客户）</w:t>
      </w:r>
    </w:p>
    <w:p w:rsidR="000640E1" w:rsidRDefault="00605FD7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362585</wp:posOffset>
            </wp:positionV>
            <wp:extent cx="1000125" cy="438150"/>
            <wp:effectExtent l="0" t="0" r="9525" b="0"/>
            <wp:wrapNone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4445</wp:posOffset>
            </wp:positionV>
            <wp:extent cx="400050" cy="342900"/>
            <wp:effectExtent l="0" t="0" r="0" b="0"/>
            <wp:wrapNone/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sz w:val="24"/>
        </w:rPr>
        <w:t>第一步：点击“客户标签” 然后点击</w:t>
      </w:r>
      <w:r>
        <w:rPr>
          <w:rFonts w:ascii="微软雅黑" w:eastAsia="微软雅黑" w:hAnsi="微软雅黑" w:cs="微软雅黑" w:hint="eastAsia"/>
          <w:sz w:val="24"/>
        </w:rPr>
        <w:tab/>
        <w:t xml:space="preserve">      按钮，即可完成新建客户标签</w:t>
      </w:r>
    </w:p>
    <w:p w:rsidR="000640E1" w:rsidRDefault="00605FD7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第二步：回到”设备列表”页面，点击相应手机的               的按钮，打</w:t>
      </w:r>
    </w:p>
    <w:p w:rsidR="000640E1" w:rsidRDefault="00605FD7">
      <w:pPr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        开好友列表页面。</w:t>
      </w:r>
    </w:p>
    <w:p w:rsidR="000640E1" w:rsidRDefault="00605FD7">
      <w:pPr>
        <w:jc w:val="left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24765</wp:posOffset>
            </wp:positionV>
            <wp:extent cx="5269230" cy="729615"/>
            <wp:effectExtent l="0" t="0" r="7620" b="13335"/>
            <wp:wrapNone/>
            <wp:docPr id="1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4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640E1" w:rsidRDefault="000640E1">
      <w:pPr>
        <w:jc w:val="left"/>
      </w:pPr>
    </w:p>
    <w:p w:rsidR="000640E1" w:rsidRDefault="000640E1">
      <w:pPr>
        <w:jc w:val="left"/>
      </w:pPr>
    </w:p>
    <w:p w:rsidR="000640E1" w:rsidRDefault="000640E1">
      <w:pPr>
        <w:jc w:val="left"/>
      </w:pPr>
    </w:p>
    <w:p w:rsidR="000640E1" w:rsidRDefault="000640E1">
      <w:pPr>
        <w:jc w:val="left"/>
      </w:pPr>
    </w:p>
    <w:p w:rsidR="000640E1" w:rsidRDefault="00605FD7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第三步：点击相应好</w:t>
      </w:r>
      <w:r w:rsidR="006D7843">
        <w:rPr>
          <w:rFonts w:ascii="微软雅黑" w:eastAsia="微软雅黑" w:hAnsi="微软雅黑" w:cs="微软雅黑" w:hint="eastAsia"/>
          <w:sz w:val="24"/>
        </w:rPr>
        <w:t>手机</w:t>
      </w:r>
      <w:r>
        <w:rPr>
          <w:rFonts w:ascii="微软雅黑" w:eastAsia="微软雅黑" w:hAnsi="微软雅黑" w:cs="微软雅黑" w:hint="eastAsia"/>
          <w:sz w:val="24"/>
        </w:rPr>
        <w:t>好友得“详情”按钮，打开详情页面。勾选刚刚建立的标签即可。</w:t>
      </w:r>
    </w:p>
    <w:p w:rsidR="000640E1" w:rsidRDefault="00605FD7">
      <w:pPr>
        <w:tabs>
          <w:tab w:val="center" w:pos="4153"/>
        </w:tabs>
        <w:jc w:val="left"/>
      </w:pPr>
      <w:r>
        <w:rPr>
          <w:noProof/>
        </w:rPr>
        <w:drawing>
          <wp:inline distT="0" distB="0" distL="114300" distR="114300">
            <wp:extent cx="5274310" cy="845185"/>
            <wp:effectExtent l="0" t="0" r="2540" b="12065"/>
            <wp:docPr id="1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5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640E1" w:rsidRDefault="00605FD7">
      <w:pPr>
        <w:tabs>
          <w:tab w:val="center" w:pos="4153"/>
        </w:tabs>
        <w:jc w:val="left"/>
      </w:pPr>
      <w:r>
        <w:rPr>
          <w:noProof/>
        </w:rPr>
        <w:drawing>
          <wp:inline distT="0" distB="0" distL="114300" distR="114300">
            <wp:extent cx="5269865" cy="3742690"/>
            <wp:effectExtent l="0" t="0" r="6985" b="10160"/>
            <wp:docPr id="1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6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742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640E1" w:rsidRDefault="000640E1">
      <w:pPr>
        <w:tabs>
          <w:tab w:val="center" w:pos="4153"/>
        </w:tabs>
        <w:jc w:val="left"/>
      </w:pPr>
    </w:p>
    <w:p w:rsidR="000640E1" w:rsidRDefault="000640E1">
      <w:pPr>
        <w:tabs>
          <w:tab w:val="center" w:pos="4153"/>
        </w:tabs>
        <w:jc w:val="left"/>
      </w:pPr>
    </w:p>
    <w:p w:rsidR="000640E1" w:rsidRDefault="000640E1">
      <w:pPr>
        <w:tabs>
          <w:tab w:val="center" w:pos="4153"/>
        </w:tabs>
        <w:jc w:val="left"/>
      </w:pPr>
    </w:p>
    <w:p w:rsidR="000640E1" w:rsidRDefault="000640E1">
      <w:pPr>
        <w:tabs>
          <w:tab w:val="center" w:pos="4153"/>
        </w:tabs>
        <w:jc w:val="left"/>
      </w:pPr>
    </w:p>
    <w:p w:rsidR="000640E1" w:rsidRDefault="00605FD7">
      <w:pPr>
        <w:numPr>
          <w:ilvl w:val="0"/>
          <w:numId w:val="3"/>
        </w:num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390525</wp:posOffset>
            </wp:positionV>
            <wp:extent cx="542925" cy="342900"/>
            <wp:effectExtent l="0" t="0" r="9525" b="0"/>
            <wp:wrapNone/>
            <wp:docPr id="2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7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sz w:val="24"/>
        </w:rPr>
        <w:t>虚拟定位加好友（控制多台手机同时加好友）</w:t>
      </w:r>
    </w:p>
    <w:p w:rsidR="000640E1" w:rsidRDefault="00605FD7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第一步：打开”设备列表”页面，勾选相应的手机（也可以全选）  然后点击</w:t>
      </w:r>
    </w:p>
    <w:p w:rsidR="000640E1" w:rsidRDefault="00605FD7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        按钮打开加好友弹窗。</w:t>
      </w:r>
    </w:p>
    <w:p w:rsidR="000640E1" w:rsidRDefault="00605FD7">
      <w:pPr>
        <w:tabs>
          <w:tab w:val="center" w:pos="4153"/>
        </w:tabs>
        <w:jc w:val="left"/>
      </w:pPr>
      <w:r>
        <w:rPr>
          <w:noProof/>
        </w:rPr>
        <w:drawing>
          <wp:inline distT="0" distB="0" distL="114300" distR="114300">
            <wp:extent cx="5269230" cy="2525395"/>
            <wp:effectExtent l="0" t="0" r="7620" b="8255"/>
            <wp:docPr id="2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8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253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640E1" w:rsidRDefault="00605FD7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第二步：点击地图上的点（可点击任何地方，即可更改手机的虚拟位置），然后 </w:t>
      </w:r>
    </w:p>
    <w:p w:rsidR="000640E1" w:rsidRDefault="00605FD7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784860</wp:posOffset>
            </wp:positionV>
            <wp:extent cx="5269230" cy="3803015"/>
            <wp:effectExtent l="0" t="0" r="7620" b="6985"/>
            <wp:wrapNone/>
            <wp:docPr id="2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0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803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52070</wp:posOffset>
            </wp:positionV>
            <wp:extent cx="914400" cy="352425"/>
            <wp:effectExtent l="0" t="0" r="0" b="9525"/>
            <wp:wrapNone/>
            <wp:docPr id="2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9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sz w:val="24"/>
        </w:rPr>
        <w:t xml:space="preserve">        打招呼次数与问候语。点击              按钮即可让已勾选的众多手机开始自动加好友。</w:t>
      </w:r>
    </w:p>
    <w:p w:rsidR="000640E1" w:rsidRDefault="000640E1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  <w:sectPr w:rsidR="000640E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640E1" w:rsidRDefault="00605FD7">
      <w:pPr>
        <w:numPr>
          <w:ilvl w:val="0"/>
          <w:numId w:val="3"/>
        </w:num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lastRenderedPageBreak/>
        <w:t>发布朋友圈（控制多台手机同时发布朋友圈）</w:t>
      </w:r>
    </w:p>
    <w:p w:rsidR="000640E1" w:rsidRDefault="00605FD7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4545965</wp:posOffset>
            </wp:positionH>
            <wp:positionV relativeFrom="paragraph">
              <wp:posOffset>33020</wp:posOffset>
            </wp:positionV>
            <wp:extent cx="400050" cy="352425"/>
            <wp:effectExtent l="0" t="0" r="0" b="9525"/>
            <wp:wrapNone/>
            <wp:docPr id="2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1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sz w:val="24"/>
        </w:rPr>
        <w:t>第一步：打开“素材管理”— ”朋友圈图文素材管理”页面，点击      按钮</w:t>
      </w:r>
    </w:p>
    <w:p w:rsidR="000640E1" w:rsidRDefault="00605FD7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        打开弹窗。</w:t>
      </w:r>
    </w:p>
    <w:p w:rsidR="000640E1" w:rsidRDefault="00605FD7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  <w:r>
        <w:rPr>
          <w:noProof/>
        </w:rPr>
        <w:drawing>
          <wp:inline distT="0" distB="0" distL="114300" distR="114300">
            <wp:extent cx="3657600" cy="1483995"/>
            <wp:effectExtent l="0" t="0" r="0" b="1905"/>
            <wp:docPr id="2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2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4"/>
        </w:rPr>
        <w:t xml:space="preserve">     </w:t>
      </w:r>
    </w:p>
    <w:p w:rsidR="000640E1" w:rsidRDefault="00605FD7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366395</wp:posOffset>
            </wp:positionV>
            <wp:extent cx="3720465" cy="2404745"/>
            <wp:effectExtent l="0" t="0" r="13335" b="14605"/>
            <wp:wrapNone/>
            <wp:docPr id="2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3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0465" cy="24047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sz w:val="24"/>
        </w:rPr>
        <w:t>第二步：编辑好弹窗里的内容</w:t>
      </w:r>
    </w:p>
    <w:p w:rsidR="000640E1" w:rsidRDefault="000640E1">
      <w:pPr>
        <w:tabs>
          <w:tab w:val="center" w:pos="4153"/>
        </w:tabs>
        <w:jc w:val="left"/>
      </w:pPr>
    </w:p>
    <w:p w:rsidR="000640E1" w:rsidRDefault="000640E1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</w:p>
    <w:p w:rsidR="000640E1" w:rsidRDefault="000640E1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</w:p>
    <w:p w:rsidR="000640E1" w:rsidRDefault="00605FD7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4174490</wp:posOffset>
            </wp:positionH>
            <wp:positionV relativeFrom="paragraph">
              <wp:posOffset>42545</wp:posOffset>
            </wp:positionV>
            <wp:extent cx="419100" cy="361950"/>
            <wp:effectExtent l="0" t="0" r="0" b="0"/>
            <wp:wrapNone/>
            <wp:docPr id="2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4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sz w:val="24"/>
        </w:rPr>
        <w:t>第三步：打开“任务设置”—“朋友圈图文发布”页面，点击       按钮，打</w:t>
      </w:r>
    </w:p>
    <w:p w:rsidR="000640E1" w:rsidRDefault="00605FD7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875030</wp:posOffset>
            </wp:positionV>
            <wp:extent cx="4004945" cy="2604770"/>
            <wp:effectExtent l="0" t="0" r="14605" b="5080"/>
            <wp:wrapNone/>
            <wp:docPr id="2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5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4945" cy="2604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sz w:val="24"/>
        </w:rPr>
        <w:t xml:space="preserve">        开朋友圈弹窗，（设置好发布的时间、选取刚刚编辑的素材、选定设备组、保持开启状态），保持开启状态）即可定时发布朋友圈。</w:t>
      </w:r>
    </w:p>
    <w:p w:rsidR="000640E1" w:rsidRDefault="000640E1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  <w:sectPr w:rsidR="000640E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640E1" w:rsidRDefault="00605FD7">
      <w:pPr>
        <w:tabs>
          <w:tab w:val="center" w:pos="4153"/>
        </w:tabs>
        <w:jc w:val="left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lastRenderedPageBreak/>
        <w:t>聊天页面展示</w:t>
      </w:r>
    </w:p>
    <w:p w:rsidR="000640E1" w:rsidRDefault="00584DFB">
      <w:pPr>
        <w:tabs>
          <w:tab w:val="center" w:pos="4153"/>
        </w:tabs>
        <w:jc w:val="left"/>
      </w:pPr>
      <w:bookmarkStart w:id="6" w:name="_GoBack"/>
      <w:bookmarkEnd w:id="6"/>
      <w:r>
        <w:pict>
          <v:shape id="_x0000_s1033" type="#_x0000_t202" style="position:absolute;margin-left:12.3pt;margin-top:335.2pt;width:424.5pt;height:134.25pt;z-index:251682816" o:gfxdata="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G2RsTPWAAAACgEAAA8AAAAAAAAAAQAgAAAAIgAA&#10;AGRycy9kb3ducmV2LnhtbFBLAQIUABQAAAAIAIdO4kA3VJziQwIAAFAEAAAOAAAAAAAAAAEAIAAA&#10;ACUBAABkcnMvZTJvRG9jLnhtbFBLBQYAAAAABgAGAFkBAADaBQAAAAA=&#10;" fillcolor="white [3201]" stroked="f" strokeweight=".5pt">
            <v:textbox>
              <w:txbxContent>
                <w:p w:rsidR="000640E1" w:rsidRDefault="00605FD7">
                  <w:pPr>
                    <w:rPr>
                      <w:rFonts w:ascii="微软雅黑" w:eastAsia="微软雅黑" w:hAnsi="微软雅黑" w:cs="微软雅黑"/>
                      <w:sz w:val="2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聊天步骤</w:t>
                  </w:r>
                </w:p>
                <w:p w:rsidR="000640E1" w:rsidRDefault="00605FD7">
                  <w:pPr>
                    <w:numPr>
                      <w:ilvl w:val="0"/>
                      <w:numId w:val="4"/>
                    </w:numPr>
                    <w:rPr>
                      <w:rFonts w:ascii="微软雅黑" w:eastAsia="微软雅黑" w:hAnsi="微软雅黑" w:cs="微软雅黑"/>
                      <w:sz w:val="2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先点击设备列表页面的手机</w:t>
                  </w:r>
                </w:p>
                <w:p w:rsidR="000640E1" w:rsidRDefault="00605FD7">
                  <w:pPr>
                    <w:numPr>
                      <w:ilvl w:val="0"/>
                      <w:numId w:val="4"/>
                    </w:numPr>
                    <w:rPr>
                      <w:rFonts w:ascii="微软雅黑" w:eastAsia="微软雅黑" w:hAnsi="微软雅黑" w:cs="微软雅黑"/>
                      <w:sz w:val="2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然后到好友列表点击某个</w:t>
                  </w:r>
                  <w:r w:rsidR="006D7843">
                    <w:rPr>
                      <w:rFonts w:ascii="微软雅黑" w:eastAsia="微软雅黑" w:hAnsi="微软雅黑" w:cs="微软雅黑" w:hint="eastAsia"/>
                      <w:sz w:val="24"/>
                    </w:rPr>
                    <w:t>手机</w:t>
                  </w:r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好友</w:t>
                  </w:r>
                </w:p>
                <w:p w:rsidR="000640E1" w:rsidRDefault="00605FD7">
                  <w:pPr>
                    <w:numPr>
                      <w:ilvl w:val="0"/>
                      <w:numId w:val="4"/>
                    </w:numPr>
                    <w:rPr>
                      <w:rFonts w:ascii="微软雅黑" w:eastAsia="微软雅黑" w:hAnsi="微软雅黑" w:cs="微软雅黑"/>
                      <w:sz w:val="24"/>
                    </w:rPr>
                  </w:pPr>
                  <w:r>
                    <w:rPr>
                      <w:rFonts w:ascii="微软雅黑" w:eastAsia="微软雅黑" w:hAnsi="微软雅黑" w:cs="微软雅黑" w:hint="eastAsia"/>
                      <w:sz w:val="24"/>
                    </w:rPr>
                    <w:t>之后再聊天窗口输入聊天信息（文字，图片，表情都可）</w:t>
                  </w:r>
                </w:p>
              </w:txbxContent>
            </v:textbox>
          </v:shape>
        </w:pict>
      </w:r>
      <w:r>
        <w:pict>
          <v:shape id="_x0000_s1032" type="#_x0000_t202" style="position:absolute;margin-left:325.05pt;margin-top:262.6pt;width:108pt;height:57.75pt;z-index:251681792" o:gfxdata="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P6G69dYAAAALAQAADwAAAAAAAAABACAAAAAiAAAA&#10;ZHJzL2Rvd25yZXYueG1sUEsBAhQAFAAAAAgAh07iQJwxF0BCAgAATwQAAA4AAAAAAAAAAQAgAAAA&#10;JQEAAGRycy9lMm9Eb2MueG1sUEsFBgAAAAAGAAYAWQEAANkFAAAAAA==&#10;" fillcolor="white [3201]" stroked="f" strokeweight=".5pt">
            <v:textbox>
              <w:txbxContent>
                <w:p w:rsidR="000640E1" w:rsidRDefault="006D7843">
                  <w:r>
                    <w:rPr>
                      <w:rFonts w:hint="eastAsia"/>
                    </w:rPr>
                    <w:t>手机</w:t>
                  </w:r>
                  <w:r w:rsidR="00605FD7">
                    <w:rPr>
                      <w:rFonts w:hint="eastAsia"/>
                    </w:rPr>
                    <w:t>好友列表，会显示相应手机的</w:t>
                  </w:r>
                  <w:r>
                    <w:rPr>
                      <w:rFonts w:hint="eastAsia"/>
                    </w:rPr>
                    <w:t>手机</w:t>
                  </w:r>
                  <w:r w:rsidR="00605FD7">
                    <w:rPr>
                      <w:rFonts w:hint="eastAsia"/>
                    </w:rPr>
                    <w:t>好友</w:t>
                  </w:r>
                </w:p>
              </w:txbxContent>
            </v:textbox>
          </v:shape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78.3pt;margin-top:179.35pt;width:0;height:68.25pt;z-index:251680768" o:gfxdata="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uEpMbZAAAACwEAAA8AAAAAAAAAAQAgAAAAIgAAAGRy&#10;cy9kb3ducmV2LnhtbFBLAQIUABQAAAAIAIdO4kCspVd2BAIAALADAAAOAAAAAAAAAAEAIAAAACgB&#10;AABkcnMvZTJvRG9jLnhtbFBLBQYAAAAABgAGAFkBAACeBQAAAAA=&#10;" strokecolor="#ffc000 [3207]" strokeweight="1.5pt">
            <v:stroke endarrow="open" joinstyle="miter"/>
          </v:shape>
        </w:pict>
      </w:r>
      <w:r>
        <w:pict>
          <v:shape id="_x0000_s1030" type="#_x0000_t202" style="position:absolute;margin-left:160.05pt;margin-top:265.6pt;width:107.25pt;height:60pt;z-index:251679744" o:gfxdata="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ZXqgG1wAAAAsBAAAPAAAAAAAAAAEAIAAAACIAAABk&#10;cnMvZG93bnJldi54bWxQSwECFAAUAAAACACHTuJA4GXKY0ACAABPBAAADgAAAAAAAAABACAAAAAm&#10;AQAAZHJzL2Uyb0RvYy54bWxQSwUGAAAAAAYABgBZAQAA2AUAAAAA&#10;" fillcolor="white [3201]" stroked="f" strokeweight=".5pt">
            <v:textbox>
              <w:txbxContent>
                <w:p w:rsidR="000640E1" w:rsidRDefault="00605FD7">
                  <w:r>
                    <w:rPr>
                      <w:rFonts w:hint="eastAsia"/>
                    </w:rPr>
                    <w:t>聊天输入框，与好友聊天对话的窗口。</w:t>
                  </w:r>
                </w:p>
              </w:txbxContent>
            </v:textbox>
          </v:shape>
        </w:pict>
      </w:r>
      <w:r>
        <w:pict>
          <v:shape id="_x0000_s1029" type="#_x0000_t32" style="position:absolute;margin-left:215.55pt;margin-top:178.6pt;width:0;height:66.75pt;z-index:251678720" o:gfxdata="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eEggXaAAAACwEAAA8AAAAAAAAAAQAgAAAAIgAAAGRy&#10;cy9kb3ducmV2LnhtbFBLAQIUABQAAAAIAIdO4kBrGgaCAwIAALADAAAOAAAAAAAAAAEAIAAAACkB&#10;AABkcnMvZTJvRG9jLnhtbFBLBQYAAAAABgAGAFkBAACeBQAAAAA=&#10;" strokecolor="#5b9bd5 [3204]" strokeweight="1.5pt">
            <v:stroke endarrow="open" joinstyle="miter"/>
          </v:shape>
        </w:pict>
      </w:r>
      <w:r>
        <w:pict>
          <v:shape id="_x0000_s1028" type="#_x0000_t202" style="position:absolute;margin-left:13.8pt;margin-top:255.1pt;width:88.5pt;height:77.95pt;z-index:251677696" o:gfxdata="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jfRfKdQAAAAKAQAADwAAAAAAAAABACAAAAAiAAAAZHJz&#10;L2Rvd25yZXYueG1sUEsBAhQAFAAAAAgAh07iQJoBBWlBAgAAUAQAAA4AAAAAAAAAAQAgAAAAIwEA&#10;AGRycy9lMm9Eb2MueG1sUEsFBgAAAAAGAAYAWQEAANYFAAAAAA==&#10;" fillcolor="white [3201]" stroked="f" strokeweight=".5pt">
            <v:textbox>
              <w:txbxContent>
                <w:p w:rsidR="000640E1" w:rsidRDefault="00605FD7">
                  <w:pPr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sz w:val="24"/>
                    </w:rPr>
                    <w:t>设备列表页面，显示所有已连入系统的设备（手机）</w:t>
                  </w:r>
                </w:p>
              </w:txbxContent>
            </v:textbox>
          </v:shape>
        </w:pict>
      </w:r>
      <w:r>
        <w:pict>
          <v:shape id="_x0000_s1027" type="#_x0000_t32" style="position:absolute;margin-left:60.3pt;margin-top:175pt;width:0;height:63pt;z-index:251676672" o:gfxdata="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cmaJdtcAAAALAQAADwAAAAAAAAABACAAAAAiAAAAZHJzL2Rvd25y&#10;ZXYueG1sUEsBAhQAFAAAAAgAh07iQOkEejX/AQAAsAMAAA4AAAAAAAAAAQAgAAAAJgEAAGRycy9l&#10;Mm9Eb2MueG1sUEsFBgAAAAAGAAYAWQEAAJcFAAAAAA==&#10;" strokecolor="#ed7d31 [3205]" strokeweight="1.5pt">
            <v:stroke endarrow="open" joinstyle="miter"/>
          </v:shape>
        </w:pict>
      </w:r>
      <w:r w:rsidR="00605FD7">
        <w:rPr>
          <w:noProof/>
        </w:rPr>
        <w:drawing>
          <wp:inline distT="0" distB="0" distL="114300" distR="114300">
            <wp:extent cx="5268595" cy="2379980"/>
            <wp:effectExtent l="0" t="0" r="8255" b="1270"/>
            <wp:docPr id="29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6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79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640E1" w:rsidRDefault="000640E1"/>
    <w:p w:rsidR="000640E1" w:rsidRDefault="000640E1"/>
    <w:p w:rsidR="000640E1" w:rsidRDefault="000640E1"/>
    <w:p w:rsidR="000640E1" w:rsidRDefault="000640E1"/>
    <w:p w:rsidR="000640E1" w:rsidRDefault="000640E1"/>
    <w:p w:rsidR="000640E1" w:rsidRDefault="000640E1"/>
    <w:p w:rsidR="000640E1" w:rsidRDefault="000640E1"/>
    <w:p w:rsidR="000640E1" w:rsidRDefault="000640E1"/>
    <w:p w:rsidR="000640E1" w:rsidRDefault="000640E1"/>
    <w:p w:rsidR="000640E1" w:rsidRDefault="000640E1"/>
    <w:p w:rsidR="000640E1" w:rsidRDefault="000640E1"/>
    <w:p w:rsidR="000640E1" w:rsidRDefault="000640E1"/>
    <w:p w:rsidR="000640E1" w:rsidRDefault="000640E1"/>
    <w:p w:rsidR="000640E1" w:rsidRDefault="000640E1"/>
    <w:p w:rsidR="000640E1" w:rsidRDefault="000640E1">
      <w:pPr>
        <w:pStyle w:val="1"/>
        <w:rPr>
          <w:rFonts w:ascii="微软雅黑" w:eastAsia="微软雅黑" w:hAnsi="微软雅黑" w:cs="微软雅黑"/>
          <w:sz w:val="30"/>
          <w:szCs w:val="30"/>
        </w:rPr>
      </w:pPr>
    </w:p>
    <w:p w:rsidR="000640E1" w:rsidRDefault="00605FD7">
      <w:pPr>
        <w:pStyle w:val="1"/>
        <w:rPr>
          <w:rFonts w:ascii="微软雅黑" w:eastAsia="微软雅黑" w:hAnsi="微软雅黑" w:cs="微软雅黑"/>
          <w:sz w:val="30"/>
          <w:szCs w:val="30"/>
        </w:rPr>
      </w:pPr>
      <w:bookmarkStart w:id="7" w:name="_Toc477945525"/>
      <w:r>
        <w:rPr>
          <w:rFonts w:ascii="微软雅黑" w:eastAsia="微软雅黑" w:hAnsi="微软雅黑" w:cs="微软雅黑" w:hint="eastAsia"/>
          <w:sz w:val="30"/>
          <w:szCs w:val="30"/>
        </w:rPr>
        <w:t>5.系统配置要求</w:t>
      </w:r>
      <w:bookmarkEnd w:id="7"/>
    </w:p>
    <w:p w:rsidR="000640E1" w:rsidRDefault="00605FD7">
      <w:pPr>
        <w:spacing w:line="12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本软件程序只能搭载于</w:t>
      </w:r>
    </w:p>
    <w:p w:rsidR="000640E1" w:rsidRDefault="00605FD7">
      <w:pPr>
        <w:spacing w:line="12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软件环境：PC端——Windows系统</w:t>
      </w:r>
    </w:p>
    <w:p w:rsidR="000640E1" w:rsidRDefault="00605FD7">
      <w:pPr>
        <w:spacing w:line="120" w:lineRule="auto"/>
        <w:jc w:val="left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</w:rPr>
        <w:t xml:space="preserve">          手机端——</w:t>
      </w:r>
      <w:r>
        <w:rPr>
          <w:rFonts w:ascii="宋体" w:eastAsia="宋体" w:hAnsi="宋体" w:cs="宋体" w:hint="eastAsia"/>
          <w:color w:val="000000" w:themeColor="text1"/>
          <w:sz w:val="24"/>
          <w:shd w:val="clear" w:color="auto" w:fill="FFFFFF"/>
        </w:rPr>
        <w:t>安卓（Android）</w:t>
      </w:r>
      <w:r>
        <w:rPr>
          <w:rFonts w:ascii="宋体" w:eastAsia="宋体" w:hAnsi="宋体" w:cs="宋体" w:hint="eastAsia"/>
          <w:noProof/>
          <w:color w:val="000000" w:themeColor="text1"/>
          <w:sz w:val="24"/>
          <w:shd w:val="clear" w:color="auto" w:fill="FFFFFF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-1133475</wp:posOffset>
            </wp:positionH>
            <wp:positionV relativeFrom="paragraph">
              <wp:posOffset>305435</wp:posOffset>
            </wp:positionV>
            <wp:extent cx="7539990" cy="1547495"/>
            <wp:effectExtent l="0" t="0" r="3810" b="14605"/>
            <wp:wrapNone/>
            <wp:docPr id="38" name="图片 38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图片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9990" cy="1547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640E1" w:rsidSect="000640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4BE" w:rsidRDefault="007714BE" w:rsidP="000348B8">
      <w:r>
        <w:separator/>
      </w:r>
    </w:p>
  </w:endnote>
  <w:endnote w:type="continuationSeparator" w:id="0">
    <w:p w:rsidR="007714BE" w:rsidRDefault="007714BE" w:rsidP="00034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DokChamp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Calibri"/>
    <w:charset w:val="00"/>
    <w:family w:val="auto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4BE" w:rsidRDefault="007714BE" w:rsidP="000348B8">
      <w:r>
        <w:separator/>
      </w:r>
    </w:p>
  </w:footnote>
  <w:footnote w:type="continuationSeparator" w:id="0">
    <w:p w:rsidR="007714BE" w:rsidRDefault="007714BE" w:rsidP="000348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8B8" w:rsidRDefault="000348B8">
    <w:pPr>
      <w:pStyle w:val="a5"/>
    </w:pPr>
    <w:r>
      <w:rPr>
        <w:rFonts w:hint="eastAsia"/>
      </w:rPr>
      <w:t>成都菌子部落科技有限责任公司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0D9EF"/>
    <w:multiLevelType w:val="singleLevel"/>
    <w:tmpl w:val="58D0D9EF"/>
    <w:lvl w:ilvl="0">
      <w:start w:val="1"/>
      <w:numFmt w:val="decimal"/>
      <w:suff w:val="nothing"/>
      <w:lvlText w:val="（%1）"/>
      <w:lvlJc w:val="left"/>
    </w:lvl>
  </w:abstractNum>
  <w:abstractNum w:abstractNumId="1">
    <w:nsid w:val="58D0DA4D"/>
    <w:multiLevelType w:val="singleLevel"/>
    <w:tmpl w:val="58D0DA4D"/>
    <w:lvl w:ilvl="0">
      <w:start w:val="3"/>
      <w:numFmt w:val="decimal"/>
      <w:suff w:val="nothing"/>
      <w:lvlText w:val="%1."/>
      <w:lvlJc w:val="left"/>
    </w:lvl>
  </w:abstractNum>
  <w:abstractNum w:abstractNumId="2">
    <w:nsid w:val="58D0EAF5"/>
    <w:multiLevelType w:val="singleLevel"/>
    <w:tmpl w:val="58D0EAF5"/>
    <w:lvl w:ilvl="0">
      <w:start w:val="1"/>
      <w:numFmt w:val="decimal"/>
      <w:suff w:val="nothing"/>
      <w:lvlText w:val="%1."/>
      <w:lvlJc w:val="left"/>
    </w:lvl>
  </w:abstractNum>
  <w:abstractNum w:abstractNumId="3">
    <w:nsid w:val="58D0FBC0"/>
    <w:multiLevelType w:val="singleLevel"/>
    <w:tmpl w:val="58D0FBC0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EC76031"/>
    <w:rsid w:val="000348B8"/>
    <w:rsid w:val="000640E1"/>
    <w:rsid w:val="00584DFB"/>
    <w:rsid w:val="00605FD7"/>
    <w:rsid w:val="006D7843"/>
    <w:rsid w:val="007714BE"/>
    <w:rsid w:val="2EC76031"/>
    <w:rsid w:val="373A138E"/>
    <w:rsid w:val="61CC4F6A"/>
    <w:rsid w:val="6D360647"/>
    <w:rsid w:val="7D6D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4" type="connector" idref="#_x0000_s1031"/>
        <o:r id="V:Rule5" type="connector" idref="#_x0000_s1027"/>
        <o:r id="V:Rule6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0E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0640E1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rsid w:val="000640E1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uiPriority w:val="39"/>
    <w:rsid w:val="000640E1"/>
  </w:style>
  <w:style w:type="paragraph" w:styleId="20">
    <w:name w:val="toc 2"/>
    <w:basedOn w:val="a"/>
    <w:next w:val="a"/>
    <w:uiPriority w:val="39"/>
    <w:rsid w:val="000640E1"/>
    <w:pPr>
      <w:ind w:leftChars="200" w:left="420"/>
    </w:pPr>
  </w:style>
  <w:style w:type="character" w:styleId="a3">
    <w:name w:val="Hyperlink"/>
    <w:basedOn w:val="a0"/>
    <w:uiPriority w:val="99"/>
    <w:rsid w:val="000640E1"/>
    <w:rPr>
      <w:color w:val="0000FF"/>
      <w:u w:val="single"/>
    </w:rPr>
  </w:style>
  <w:style w:type="paragraph" w:styleId="a4">
    <w:name w:val="Balloon Text"/>
    <w:basedOn w:val="a"/>
    <w:link w:val="Char"/>
    <w:rsid w:val="000348B8"/>
    <w:rPr>
      <w:sz w:val="18"/>
      <w:szCs w:val="18"/>
    </w:rPr>
  </w:style>
  <w:style w:type="character" w:customStyle="1" w:styleId="Char">
    <w:name w:val="批注框文本 Char"/>
    <w:basedOn w:val="a0"/>
    <w:link w:val="a4"/>
    <w:rsid w:val="000348B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0"/>
    <w:rsid w:val="000348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0348B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rsid w:val="000348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0348B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360&#23433;&#20840;&#27983;&#35272;&#22120;.lnk" TargetMode="External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彦平</dc:creator>
  <cp:lastModifiedBy>USER</cp:lastModifiedBy>
  <cp:revision>3</cp:revision>
  <dcterms:created xsi:type="dcterms:W3CDTF">2017-03-21T06:57:00Z</dcterms:created>
  <dcterms:modified xsi:type="dcterms:W3CDTF">2017-03-27T03:36:00Z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