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80D" w:rsidRDefault="00BE027A" w:rsidP="00BE027A">
      <w:pPr>
        <w:jc w:val="center"/>
        <w:rPr>
          <w:sz w:val="44"/>
          <w:szCs w:val="44"/>
        </w:rPr>
      </w:pPr>
      <w:r w:rsidRPr="00BE027A">
        <w:rPr>
          <w:rFonts w:hint="eastAsia"/>
          <w:sz w:val="44"/>
          <w:szCs w:val="44"/>
        </w:rPr>
        <w:t>专利申请请求书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1"/>
        <w:gridCol w:w="1505"/>
        <w:gridCol w:w="409"/>
        <w:gridCol w:w="2648"/>
        <w:gridCol w:w="1853"/>
      </w:tblGrid>
      <w:tr w:rsidR="00BE027A" w:rsidRPr="00BE027A" w:rsidTr="00BE027A">
        <w:tc>
          <w:tcPr>
            <w:tcW w:w="3936" w:type="dxa"/>
            <w:gridSpan w:val="3"/>
          </w:tcPr>
          <w:p w:rsidR="00BE027A" w:rsidRPr="00BE027A" w:rsidRDefault="00BE027A" w:rsidP="00BE027A">
            <w:pPr>
              <w:jc w:val="center"/>
              <w:rPr>
                <w:sz w:val="28"/>
                <w:szCs w:val="28"/>
              </w:rPr>
            </w:pPr>
            <w:r w:rsidRPr="00BE027A">
              <w:rPr>
                <w:rFonts w:hint="eastAsia"/>
                <w:sz w:val="28"/>
                <w:szCs w:val="28"/>
              </w:rPr>
              <w:t>发明名称</w:t>
            </w:r>
          </w:p>
        </w:tc>
        <w:tc>
          <w:tcPr>
            <w:tcW w:w="4586" w:type="dxa"/>
            <w:gridSpan w:val="2"/>
          </w:tcPr>
          <w:p w:rsidR="00BE027A" w:rsidRPr="00FD2E1A" w:rsidRDefault="00FD2E1A" w:rsidP="00FD2E1A">
            <w:pPr>
              <w:spacing w:line="480" w:lineRule="auto"/>
              <w:jc w:val="center"/>
              <w:rPr>
                <w:rFonts w:cs="宋体"/>
                <w:b/>
                <w:kern w:val="0"/>
                <w:sz w:val="36"/>
                <w:szCs w:val="36"/>
              </w:rPr>
            </w:pPr>
            <w:r w:rsidRPr="00FD2E1A">
              <w:rPr>
                <w:rFonts w:hint="eastAsia"/>
                <w:sz w:val="28"/>
                <w:szCs w:val="28"/>
              </w:rPr>
              <w:t>一种车辆防撞智能预警装置及预警方法</w:t>
            </w:r>
          </w:p>
        </w:tc>
      </w:tr>
      <w:tr w:rsidR="00BE027A" w:rsidRPr="00BE027A" w:rsidTr="00BE027A">
        <w:tc>
          <w:tcPr>
            <w:tcW w:w="1951" w:type="dxa"/>
          </w:tcPr>
          <w:p w:rsidR="00BE027A" w:rsidRPr="00BE027A" w:rsidRDefault="00BE027A" w:rsidP="00BE027A">
            <w:pPr>
              <w:jc w:val="center"/>
              <w:rPr>
                <w:sz w:val="28"/>
                <w:szCs w:val="28"/>
              </w:rPr>
            </w:pPr>
            <w:r w:rsidRPr="00BE027A">
              <w:rPr>
                <w:rFonts w:hint="eastAsia"/>
                <w:sz w:val="28"/>
                <w:szCs w:val="28"/>
              </w:rPr>
              <w:t>第一发明人</w:t>
            </w:r>
          </w:p>
        </w:tc>
        <w:tc>
          <w:tcPr>
            <w:tcW w:w="1985" w:type="dxa"/>
            <w:gridSpan w:val="2"/>
          </w:tcPr>
          <w:p w:rsidR="00BE027A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刘建阳</w:t>
            </w:r>
          </w:p>
        </w:tc>
        <w:tc>
          <w:tcPr>
            <w:tcW w:w="2693" w:type="dxa"/>
          </w:tcPr>
          <w:p w:rsidR="00BE027A" w:rsidRPr="00BE027A" w:rsidRDefault="00BE027A" w:rsidP="00BE027A">
            <w:pPr>
              <w:jc w:val="center"/>
              <w:rPr>
                <w:sz w:val="28"/>
                <w:szCs w:val="28"/>
              </w:rPr>
            </w:pPr>
            <w:r w:rsidRPr="00BE027A">
              <w:rPr>
                <w:rFonts w:hint="eastAsia"/>
                <w:sz w:val="28"/>
                <w:szCs w:val="28"/>
              </w:rPr>
              <w:t>第一发明人</w:t>
            </w: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893" w:type="dxa"/>
          </w:tcPr>
          <w:p w:rsidR="00BE027A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</w:t>
            </w:r>
          </w:p>
        </w:tc>
      </w:tr>
      <w:tr w:rsidR="007B6BDE" w:rsidRPr="00BE027A" w:rsidTr="00E622FF">
        <w:tc>
          <w:tcPr>
            <w:tcW w:w="3936" w:type="dxa"/>
            <w:gridSpan w:val="3"/>
          </w:tcPr>
          <w:p w:rsidR="007B6BDE" w:rsidRPr="00BE027A" w:rsidRDefault="007B6BDE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第一发明人身份证号</w:t>
            </w:r>
          </w:p>
        </w:tc>
        <w:tc>
          <w:tcPr>
            <w:tcW w:w="4586" w:type="dxa"/>
            <w:gridSpan w:val="2"/>
          </w:tcPr>
          <w:p w:rsidR="007B6BDE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430426198507022738</w:t>
            </w:r>
          </w:p>
        </w:tc>
      </w:tr>
      <w:tr w:rsidR="00BE027A" w:rsidRPr="00BE027A" w:rsidTr="00BE027A">
        <w:tc>
          <w:tcPr>
            <w:tcW w:w="3510" w:type="dxa"/>
            <w:gridSpan w:val="2"/>
          </w:tcPr>
          <w:p w:rsidR="00BE027A" w:rsidRPr="00BE027A" w:rsidRDefault="007B6BDE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其余发明人</w:t>
            </w:r>
          </w:p>
        </w:tc>
        <w:tc>
          <w:tcPr>
            <w:tcW w:w="5012" w:type="dxa"/>
            <w:gridSpan w:val="3"/>
          </w:tcPr>
          <w:p w:rsidR="00BE027A" w:rsidRPr="00BE027A" w:rsidRDefault="00FD2E1A" w:rsidP="00CE0B3A">
            <w:pPr>
              <w:jc w:val="center"/>
              <w:rPr>
                <w:rFonts w:hint="eastAsia"/>
                <w:sz w:val="28"/>
                <w:szCs w:val="28"/>
              </w:rPr>
            </w:pPr>
            <w:r w:rsidRPr="00FD2E1A">
              <w:rPr>
                <w:rFonts w:hint="eastAsia"/>
                <w:sz w:val="28"/>
                <w:szCs w:val="28"/>
              </w:rPr>
              <w:t>陈亦麟</w:t>
            </w:r>
            <w:r w:rsidR="00B00151">
              <w:rPr>
                <w:rFonts w:hint="eastAsia"/>
                <w:sz w:val="28"/>
                <w:szCs w:val="28"/>
              </w:rPr>
              <w:t>、</w:t>
            </w:r>
            <w:r w:rsidR="00CE0B3A">
              <w:rPr>
                <w:sz w:val="28"/>
                <w:szCs w:val="28"/>
              </w:rPr>
              <w:t>仲成军</w:t>
            </w:r>
            <w:r w:rsidR="00CE0B3A"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</w:rPr>
              <w:t>王发宇</w:t>
            </w:r>
            <w:r w:rsidR="002804A0">
              <w:rPr>
                <w:rFonts w:hint="eastAsia"/>
                <w:sz w:val="28"/>
                <w:szCs w:val="28"/>
              </w:rPr>
              <w:t>、</w:t>
            </w:r>
            <w:r w:rsidR="002804A0">
              <w:rPr>
                <w:sz w:val="28"/>
                <w:szCs w:val="28"/>
              </w:rPr>
              <w:t>吴小平</w:t>
            </w:r>
            <w:bookmarkStart w:id="0" w:name="_GoBack"/>
            <w:bookmarkEnd w:id="0"/>
          </w:p>
        </w:tc>
      </w:tr>
      <w:tr w:rsidR="00BE027A" w:rsidRPr="00BE027A" w:rsidTr="00BE027A">
        <w:tc>
          <w:tcPr>
            <w:tcW w:w="3936" w:type="dxa"/>
            <w:gridSpan w:val="3"/>
          </w:tcPr>
          <w:p w:rsidR="00BE027A" w:rsidRP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申请人（专利权人）</w:t>
            </w:r>
          </w:p>
        </w:tc>
        <w:tc>
          <w:tcPr>
            <w:tcW w:w="4586" w:type="dxa"/>
            <w:gridSpan w:val="2"/>
          </w:tcPr>
          <w:p w:rsidR="00BE027A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西南交通大学</w:t>
            </w:r>
          </w:p>
        </w:tc>
      </w:tr>
      <w:tr w:rsidR="00BE027A" w:rsidRPr="00BE027A" w:rsidTr="00BE027A">
        <w:trPr>
          <w:trHeight w:val="263"/>
        </w:trPr>
        <w:tc>
          <w:tcPr>
            <w:tcW w:w="3936" w:type="dxa"/>
            <w:gridSpan w:val="3"/>
          </w:tcPr>
          <w:p w:rsidR="00BE027A" w:rsidRP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统一社会信用代码</w:t>
            </w:r>
          </w:p>
        </w:tc>
        <w:tc>
          <w:tcPr>
            <w:tcW w:w="4586" w:type="dxa"/>
            <w:gridSpan w:val="2"/>
          </w:tcPr>
          <w:p w:rsidR="00BE027A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 w:rsidRPr="00C01327">
              <w:rPr>
                <w:sz w:val="28"/>
                <w:szCs w:val="28"/>
              </w:rPr>
              <w:t>12100000450752090P</w:t>
            </w:r>
          </w:p>
        </w:tc>
      </w:tr>
      <w:tr w:rsidR="00BE027A" w:rsidRPr="00BE027A" w:rsidTr="00BE027A">
        <w:trPr>
          <w:trHeight w:val="176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4586" w:type="dxa"/>
            <w:gridSpan w:val="2"/>
          </w:tcPr>
          <w:p w:rsidR="00BE027A" w:rsidRPr="00BE027A" w:rsidRDefault="00C0132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manchestsc@126.com</w:t>
            </w:r>
          </w:p>
        </w:tc>
      </w:tr>
      <w:tr w:rsidR="00BE027A" w:rsidRPr="00BE027A" w:rsidTr="00BE027A">
        <w:trPr>
          <w:trHeight w:val="175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公司注册地址</w:t>
            </w:r>
          </w:p>
        </w:tc>
        <w:tc>
          <w:tcPr>
            <w:tcW w:w="4586" w:type="dxa"/>
            <w:gridSpan w:val="2"/>
          </w:tcPr>
          <w:p w:rsidR="00BE027A" w:rsidRPr="00BE027A" w:rsidRDefault="00E25CBD" w:rsidP="00BE027A">
            <w:pPr>
              <w:jc w:val="center"/>
              <w:rPr>
                <w:sz w:val="28"/>
                <w:szCs w:val="28"/>
              </w:rPr>
            </w:pPr>
            <w:r w:rsidRPr="002705E6">
              <w:rPr>
                <w:rFonts w:hint="eastAsia"/>
                <w:sz w:val="28"/>
                <w:szCs w:val="28"/>
              </w:rPr>
              <w:t>峨眉山市景区路</w:t>
            </w:r>
            <w:r w:rsidRPr="002705E6">
              <w:rPr>
                <w:rFonts w:hint="eastAsia"/>
                <w:sz w:val="28"/>
                <w:szCs w:val="28"/>
              </w:rPr>
              <w:t>1</w:t>
            </w:r>
            <w:r w:rsidRPr="002705E6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BE027A" w:rsidRPr="00BE027A" w:rsidTr="00BE027A">
        <w:trPr>
          <w:trHeight w:val="133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公司详细地址</w:t>
            </w:r>
          </w:p>
        </w:tc>
        <w:tc>
          <w:tcPr>
            <w:tcW w:w="4586" w:type="dxa"/>
            <w:gridSpan w:val="2"/>
          </w:tcPr>
          <w:p w:rsidR="00BE027A" w:rsidRPr="00BE027A" w:rsidRDefault="00E25CBD" w:rsidP="00BE027A">
            <w:pPr>
              <w:jc w:val="center"/>
              <w:rPr>
                <w:sz w:val="28"/>
                <w:szCs w:val="28"/>
              </w:rPr>
            </w:pPr>
            <w:r w:rsidRPr="002705E6">
              <w:rPr>
                <w:rFonts w:hint="eastAsia"/>
                <w:sz w:val="28"/>
                <w:szCs w:val="28"/>
              </w:rPr>
              <w:t>四川省峨眉山市景区路</w:t>
            </w:r>
            <w:r w:rsidRPr="002705E6">
              <w:rPr>
                <w:rFonts w:hint="eastAsia"/>
                <w:sz w:val="28"/>
                <w:szCs w:val="28"/>
              </w:rPr>
              <w:t>1</w:t>
            </w:r>
            <w:r w:rsidRPr="002705E6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BE027A" w:rsidRPr="00BE027A" w:rsidTr="00BE027A">
        <w:trPr>
          <w:trHeight w:val="131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4586" w:type="dxa"/>
            <w:gridSpan w:val="2"/>
          </w:tcPr>
          <w:p w:rsidR="00BE027A" w:rsidRPr="00BE027A" w:rsidRDefault="00E25CBD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614202</w:t>
            </w:r>
            <w:r w:rsidRPr="002705E6">
              <w:rPr>
                <w:rFonts w:hint="eastAsia"/>
                <w:sz w:val="28"/>
                <w:szCs w:val="28"/>
              </w:rPr>
              <w:t>  </w:t>
            </w:r>
          </w:p>
        </w:tc>
      </w:tr>
      <w:tr w:rsidR="00BE027A" w:rsidRPr="00BE027A" w:rsidTr="00BE027A">
        <w:trPr>
          <w:trHeight w:val="131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4586" w:type="dxa"/>
            <w:gridSpan w:val="2"/>
          </w:tcPr>
          <w:p w:rsidR="00BE027A" w:rsidRPr="00BE027A" w:rsidRDefault="00E25CBD" w:rsidP="00BE02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2705E6">
              <w:rPr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33</w:t>
            </w:r>
            <w:r w:rsidRPr="002705E6">
              <w:rPr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5198327</w:t>
            </w:r>
          </w:p>
        </w:tc>
      </w:tr>
      <w:tr w:rsidR="00BE027A" w:rsidRPr="00BE027A" w:rsidTr="00BE027A">
        <w:trPr>
          <w:trHeight w:val="176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联系人姓名</w:t>
            </w:r>
          </w:p>
        </w:tc>
        <w:tc>
          <w:tcPr>
            <w:tcW w:w="4586" w:type="dxa"/>
            <w:gridSpan w:val="2"/>
          </w:tcPr>
          <w:p w:rsidR="00BE027A" w:rsidRPr="00BE027A" w:rsidRDefault="00B161D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刘建阳</w:t>
            </w:r>
          </w:p>
        </w:tc>
      </w:tr>
      <w:tr w:rsidR="00BE027A" w:rsidRPr="00BE027A" w:rsidTr="00BE027A">
        <w:trPr>
          <w:trHeight w:val="175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联系人电话</w:t>
            </w:r>
          </w:p>
        </w:tc>
        <w:tc>
          <w:tcPr>
            <w:tcW w:w="4586" w:type="dxa"/>
            <w:gridSpan w:val="2"/>
          </w:tcPr>
          <w:p w:rsidR="00BE027A" w:rsidRPr="00BE027A" w:rsidRDefault="00B161D7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15386538023</w:t>
            </w:r>
          </w:p>
        </w:tc>
      </w:tr>
      <w:tr w:rsidR="00BE027A" w:rsidRPr="00BE027A" w:rsidTr="00BE027A">
        <w:trPr>
          <w:trHeight w:val="263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4586" w:type="dxa"/>
            <w:gridSpan w:val="2"/>
          </w:tcPr>
          <w:p w:rsidR="00BE027A" w:rsidRPr="00BE027A" w:rsidRDefault="00B161D7" w:rsidP="00BE027A">
            <w:pPr>
              <w:jc w:val="center"/>
              <w:rPr>
                <w:sz w:val="28"/>
                <w:szCs w:val="28"/>
              </w:rPr>
            </w:pPr>
            <w:r w:rsidRPr="00B161D7">
              <w:rPr>
                <w:sz w:val="28"/>
                <w:szCs w:val="28"/>
              </w:rPr>
              <w:t>614202</w:t>
            </w:r>
          </w:p>
        </w:tc>
      </w:tr>
      <w:tr w:rsidR="00BE027A" w:rsidRPr="00BE027A" w:rsidTr="00BE027A">
        <w:trPr>
          <w:trHeight w:val="263"/>
        </w:trPr>
        <w:tc>
          <w:tcPr>
            <w:tcW w:w="3936" w:type="dxa"/>
            <w:gridSpan w:val="3"/>
          </w:tcPr>
          <w:p w:rsidR="00BE027A" w:rsidRDefault="00BE027A" w:rsidP="00BE02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联系人详细地址</w:t>
            </w:r>
          </w:p>
        </w:tc>
        <w:tc>
          <w:tcPr>
            <w:tcW w:w="4586" w:type="dxa"/>
            <w:gridSpan w:val="2"/>
          </w:tcPr>
          <w:p w:rsidR="00BE027A" w:rsidRPr="00BE027A" w:rsidRDefault="00B161D7" w:rsidP="00BE027A">
            <w:pPr>
              <w:jc w:val="center"/>
              <w:rPr>
                <w:sz w:val="28"/>
                <w:szCs w:val="28"/>
              </w:rPr>
            </w:pPr>
            <w:r w:rsidRPr="00B161D7">
              <w:rPr>
                <w:rFonts w:hint="eastAsia"/>
                <w:sz w:val="28"/>
                <w:szCs w:val="28"/>
              </w:rPr>
              <w:t>四川省峨眉山市景区路</w:t>
            </w:r>
            <w:r w:rsidRPr="00B161D7">
              <w:rPr>
                <w:rFonts w:hint="eastAsia"/>
                <w:sz w:val="28"/>
                <w:szCs w:val="28"/>
              </w:rPr>
              <w:t>1</w:t>
            </w:r>
            <w:r w:rsidRPr="00B161D7"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>西南交大峨眉校区</w:t>
            </w:r>
          </w:p>
        </w:tc>
      </w:tr>
    </w:tbl>
    <w:p w:rsidR="00BE027A" w:rsidRPr="00BE027A" w:rsidRDefault="00BE027A" w:rsidP="00BE027A">
      <w:pPr>
        <w:jc w:val="center"/>
        <w:rPr>
          <w:sz w:val="28"/>
          <w:szCs w:val="28"/>
        </w:rPr>
      </w:pPr>
    </w:p>
    <w:sectPr w:rsidR="00BE027A" w:rsidRPr="00BE027A" w:rsidSect="00F27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6AD" w:rsidRDefault="00D216AD" w:rsidP="00BE027A">
      <w:r>
        <w:separator/>
      </w:r>
    </w:p>
  </w:endnote>
  <w:endnote w:type="continuationSeparator" w:id="0">
    <w:p w:rsidR="00D216AD" w:rsidRDefault="00D216AD" w:rsidP="00BE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6AD" w:rsidRDefault="00D216AD" w:rsidP="00BE027A">
      <w:r>
        <w:separator/>
      </w:r>
    </w:p>
  </w:footnote>
  <w:footnote w:type="continuationSeparator" w:id="0">
    <w:p w:rsidR="00D216AD" w:rsidRDefault="00D216AD" w:rsidP="00BE0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7A"/>
    <w:rsid w:val="00034CB0"/>
    <w:rsid w:val="000C6064"/>
    <w:rsid w:val="00160204"/>
    <w:rsid w:val="00254ACE"/>
    <w:rsid w:val="002655A7"/>
    <w:rsid w:val="00273C6D"/>
    <w:rsid w:val="002804A0"/>
    <w:rsid w:val="003D4D60"/>
    <w:rsid w:val="004B3F13"/>
    <w:rsid w:val="004C7289"/>
    <w:rsid w:val="00622C8F"/>
    <w:rsid w:val="00687386"/>
    <w:rsid w:val="006E0C2F"/>
    <w:rsid w:val="00774015"/>
    <w:rsid w:val="007B6BDE"/>
    <w:rsid w:val="007D1492"/>
    <w:rsid w:val="00834079"/>
    <w:rsid w:val="0096256E"/>
    <w:rsid w:val="00962850"/>
    <w:rsid w:val="009A4513"/>
    <w:rsid w:val="009F43A5"/>
    <w:rsid w:val="00B00151"/>
    <w:rsid w:val="00B161D7"/>
    <w:rsid w:val="00BC74AE"/>
    <w:rsid w:val="00BE027A"/>
    <w:rsid w:val="00C01327"/>
    <w:rsid w:val="00CA7D1A"/>
    <w:rsid w:val="00CD17A4"/>
    <w:rsid w:val="00CE0B3A"/>
    <w:rsid w:val="00D124F1"/>
    <w:rsid w:val="00D216AD"/>
    <w:rsid w:val="00DA37F8"/>
    <w:rsid w:val="00E25CBD"/>
    <w:rsid w:val="00F2780D"/>
    <w:rsid w:val="00F952E4"/>
    <w:rsid w:val="00FD2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7A6B0"/>
  <w15:docId w15:val="{31BC5194-D810-4334-AA46-64B2A015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8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0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E027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E0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E027A"/>
    <w:rPr>
      <w:sz w:val="18"/>
      <w:szCs w:val="18"/>
    </w:rPr>
  </w:style>
  <w:style w:type="table" w:styleId="a7">
    <w:name w:val="Table Grid"/>
    <w:basedOn w:val="a1"/>
    <w:uiPriority w:val="59"/>
    <w:rsid w:val="00BE0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3</cp:revision>
  <dcterms:created xsi:type="dcterms:W3CDTF">2019-04-22T07:14:00Z</dcterms:created>
  <dcterms:modified xsi:type="dcterms:W3CDTF">2019-04-22T07:17:00Z</dcterms:modified>
</cp:coreProperties>
</file>