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037" w:rsidRPr="0059458D" w:rsidRDefault="0022010C">
      <w:pPr>
        <w:spacing w:line="460" w:lineRule="exact"/>
        <w:ind w:firstLineChars="200" w:firstLine="560"/>
        <w:rPr>
          <w:rFonts w:ascii="楷体_GB2312" w:eastAsia="楷体_GB2312"/>
          <w:color w:val="000000" w:themeColor="text1"/>
          <w:sz w:val="28"/>
          <w:szCs w:val="28"/>
        </w:rPr>
      </w:pPr>
      <w:r w:rsidRPr="0059458D">
        <w:rPr>
          <w:rFonts w:eastAsia="楷体_GB2312" w:hint="eastAsia"/>
          <w:color w:val="000000" w:themeColor="text1"/>
          <w:sz w:val="28"/>
          <w:szCs w:val="28"/>
        </w:rPr>
        <w:t>本申请提供一种智能锁控制系统，包括</w:t>
      </w:r>
      <w:r w:rsidRPr="0059458D">
        <w:rPr>
          <w:rFonts w:eastAsia="楷体_GB2312" w:hint="eastAsia"/>
          <w:color w:val="000000" w:themeColor="text1"/>
          <w:sz w:val="28"/>
          <w:szCs w:val="28"/>
        </w:rPr>
        <w:t>MCU</w:t>
      </w:r>
      <w:r w:rsidRPr="0059458D">
        <w:rPr>
          <w:rFonts w:eastAsia="楷体_GB2312" w:hint="eastAsia"/>
          <w:color w:val="000000" w:themeColor="text1"/>
          <w:sz w:val="28"/>
          <w:szCs w:val="28"/>
        </w:rPr>
        <w:t>，所述</w:t>
      </w:r>
      <w:r w:rsidRPr="0059458D">
        <w:rPr>
          <w:rFonts w:eastAsia="楷体_GB2312" w:hint="eastAsia"/>
          <w:color w:val="000000" w:themeColor="text1"/>
          <w:sz w:val="28"/>
          <w:szCs w:val="28"/>
        </w:rPr>
        <w:t>MCU</w:t>
      </w:r>
      <w:r w:rsidRPr="0059458D">
        <w:rPr>
          <w:rFonts w:eastAsia="楷体_GB2312" w:hint="eastAsia"/>
          <w:color w:val="000000" w:themeColor="text1"/>
          <w:sz w:val="28"/>
          <w:szCs w:val="28"/>
        </w:rPr>
        <w:t>通过总线与锁控制板连接；所述</w:t>
      </w:r>
      <w:r w:rsidRPr="0059458D">
        <w:rPr>
          <w:rFonts w:eastAsia="楷体_GB2312" w:hint="eastAsia"/>
          <w:color w:val="000000" w:themeColor="text1"/>
          <w:sz w:val="28"/>
          <w:szCs w:val="28"/>
        </w:rPr>
        <w:t>MCU</w:t>
      </w:r>
      <w:r w:rsidRPr="0059458D">
        <w:rPr>
          <w:rFonts w:eastAsia="楷体_GB2312" w:hint="eastAsia"/>
          <w:color w:val="000000" w:themeColor="text1"/>
          <w:sz w:val="28"/>
          <w:szCs w:val="28"/>
        </w:rPr>
        <w:t>通过</w:t>
      </w:r>
      <w:r w:rsidRPr="0059458D">
        <w:rPr>
          <w:rFonts w:eastAsia="楷体_GB2312" w:hint="eastAsia"/>
          <w:color w:val="000000" w:themeColor="text1"/>
          <w:sz w:val="28"/>
          <w:szCs w:val="28"/>
        </w:rPr>
        <w:t>SPI</w:t>
      </w:r>
      <w:r w:rsidRPr="0059458D">
        <w:rPr>
          <w:rFonts w:eastAsia="楷体_GB2312" w:hint="eastAsia"/>
          <w:color w:val="000000" w:themeColor="text1"/>
          <w:sz w:val="28"/>
          <w:szCs w:val="28"/>
        </w:rPr>
        <w:t>结构连接有</w:t>
      </w:r>
      <w:r w:rsidRPr="0059458D">
        <w:rPr>
          <w:rFonts w:eastAsia="楷体_GB2312" w:hint="eastAsia"/>
          <w:color w:val="000000" w:themeColor="text1"/>
          <w:sz w:val="28"/>
          <w:szCs w:val="28"/>
        </w:rPr>
        <w:t>RF</w:t>
      </w:r>
      <w:r w:rsidRPr="0059458D">
        <w:rPr>
          <w:rFonts w:eastAsia="楷体_GB2312" w:hint="eastAsia"/>
          <w:color w:val="000000" w:themeColor="text1"/>
          <w:sz w:val="28"/>
          <w:szCs w:val="28"/>
        </w:rPr>
        <w:t>模块、以及通过串口连接有</w:t>
      </w:r>
      <w:r w:rsidRPr="0059458D">
        <w:rPr>
          <w:rFonts w:eastAsia="楷体_GB2312" w:hint="eastAsia"/>
          <w:color w:val="000000" w:themeColor="text1"/>
          <w:sz w:val="28"/>
          <w:szCs w:val="28"/>
        </w:rPr>
        <w:t>NB-</w:t>
      </w:r>
      <w:proofErr w:type="spellStart"/>
      <w:r w:rsidRPr="0059458D">
        <w:rPr>
          <w:rFonts w:eastAsia="楷体_GB2312" w:hint="eastAsia"/>
          <w:color w:val="000000" w:themeColor="text1"/>
          <w:sz w:val="28"/>
          <w:szCs w:val="28"/>
        </w:rPr>
        <w:t>IoT</w:t>
      </w:r>
      <w:proofErr w:type="spellEnd"/>
      <w:r w:rsidRPr="0059458D">
        <w:rPr>
          <w:rFonts w:eastAsia="楷体_GB2312" w:hint="eastAsia"/>
          <w:color w:val="000000" w:themeColor="text1"/>
          <w:sz w:val="28"/>
          <w:szCs w:val="28"/>
        </w:rPr>
        <w:t>模块；所述</w:t>
      </w:r>
      <w:r w:rsidRPr="0059458D">
        <w:rPr>
          <w:rFonts w:eastAsia="楷体_GB2312" w:hint="eastAsia"/>
          <w:color w:val="000000" w:themeColor="text1"/>
          <w:sz w:val="28"/>
          <w:szCs w:val="28"/>
        </w:rPr>
        <w:t>RF</w:t>
      </w:r>
      <w:r w:rsidRPr="0059458D">
        <w:rPr>
          <w:rFonts w:eastAsia="楷体_GB2312" w:hint="eastAsia"/>
          <w:color w:val="000000" w:themeColor="text1"/>
          <w:sz w:val="28"/>
          <w:szCs w:val="28"/>
        </w:rPr>
        <w:t>模块通过网关、路由器与服务器连接；所述</w:t>
      </w:r>
      <w:r w:rsidRPr="0059458D">
        <w:rPr>
          <w:rFonts w:eastAsia="楷体_GB2312" w:hint="eastAsia"/>
          <w:color w:val="000000" w:themeColor="text1"/>
          <w:sz w:val="28"/>
          <w:szCs w:val="28"/>
        </w:rPr>
        <w:t>NB-</w:t>
      </w:r>
      <w:proofErr w:type="spellStart"/>
      <w:r w:rsidRPr="0059458D">
        <w:rPr>
          <w:rFonts w:eastAsia="楷体_GB2312" w:hint="eastAsia"/>
          <w:color w:val="000000" w:themeColor="text1"/>
          <w:sz w:val="28"/>
          <w:szCs w:val="28"/>
        </w:rPr>
        <w:t>IoT</w:t>
      </w:r>
      <w:proofErr w:type="spellEnd"/>
      <w:r w:rsidRPr="0059458D">
        <w:rPr>
          <w:rFonts w:eastAsia="楷体_GB2312" w:hint="eastAsia"/>
          <w:color w:val="000000" w:themeColor="text1"/>
          <w:sz w:val="28"/>
          <w:szCs w:val="28"/>
        </w:rPr>
        <w:t>模块通过基站与服务器连接；所述服务器与用户终端连接。</w:t>
      </w:r>
      <w:r w:rsidRPr="0059458D">
        <w:rPr>
          <w:rFonts w:ascii="楷体_GB2312" w:eastAsia="楷体_GB2312" w:hint="eastAsia"/>
          <w:color w:val="000000" w:themeColor="text1"/>
          <w:sz w:val="28"/>
          <w:szCs w:val="28"/>
        </w:rPr>
        <w:t>本实用新型提供的系统，其中物联网服务器位于公网之中，当用户在传输控制命令，下载配置的时候，走的是RF模块、网关、路由器的通道，保证了实时性；当锁平时在线、安全监测走的是NB-</w:t>
      </w:r>
      <w:proofErr w:type="spellStart"/>
      <w:r w:rsidRPr="0059458D">
        <w:rPr>
          <w:rFonts w:ascii="楷体_GB2312" w:eastAsia="楷体_GB2312" w:hint="eastAsia"/>
          <w:color w:val="000000" w:themeColor="text1"/>
          <w:sz w:val="28"/>
          <w:szCs w:val="28"/>
        </w:rPr>
        <w:t>IoT</w:t>
      </w:r>
      <w:proofErr w:type="spellEnd"/>
      <w:r w:rsidRPr="0059458D">
        <w:rPr>
          <w:rFonts w:ascii="楷体_GB2312" w:eastAsia="楷体_GB2312" w:hint="eastAsia"/>
          <w:color w:val="000000" w:themeColor="text1"/>
          <w:sz w:val="28"/>
          <w:szCs w:val="28"/>
        </w:rPr>
        <w:t>通道到服务器，保证超低功耗和独立安全性，脱离对路由器依靠，特别是IP网络故障，路由器网路不通的时候，可以完全走NB-</w:t>
      </w:r>
      <w:proofErr w:type="spellStart"/>
      <w:r w:rsidRPr="0059458D">
        <w:rPr>
          <w:rFonts w:ascii="楷体_GB2312" w:eastAsia="楷体_GB2312" w:hint="eastAsia"/>
          <w:color w:val="000000" w:themeColor="text1"/>
          <w:sz w:val="28"/>
          <w:szCs w:val="28"/>
        </w:rPr>
        <w:t>IoT</w:t>
      </w:r>
      <w:proofErr w:type="spellEnd"/>
      <w:r w:rsidRPr="0059458D">
        <w:rPr>
          <w:rFonts w:ascii="楷体_GB2312" w:eastAsia="楷体_GB2312" w:hint="eastAsia"/>
          <w:color w:val="000000" w:themeColor="text1"/>
          <w:sz w:val="28"/>
          <w:szCs w:val="28"/>
        </w:rPr>
        <w:t>通道到服务器，起到备份网路的作用。</w:t>
      </w:r>
    </w:p>
    <w:p w:rsidR="001B6037" w:rsidRPr="0059458D" w:rsidRDefault="001B6037" w:rsidP="00220403">
      <w:pPr>
        <w:pStyle w:val="ab"/>
        <w:spacing w:beforeLines="50" w:after="0" w:line="360" w:lineRule="auto"/>
        <w:ind w:firstLineChars="200" w:firstLine="584"/>
        <w:jc w:val="both"/>
        <w:rPr>
          <w:color w:val="000000" w:themeColor="text1"/>
          <w:sz w:val="28"/>
          <w:szCs w:val="28"/>
          <w:lang w:eastAsia="zh-TW"/>
        </w:rPr>
        <w:sectPr w:rsidR="001B6037" w:rsidRPr="0059458D">
          <w:headerReference w:type="default" r:id="rId8"/>
          <w:footerReference w:type="even" r:id="rId9"/>
          <w:footerReference w:type="default" r:id="rId10"/>
          <w:pgSz w:w="11906" w:h="16838"/>
          <w:pgMar w:top="1418" w:right="851" w:bottom="851" w:left="1418" w:header="851" w:footer="992" w:gutter="0"/>
          <w:pgNumType w:start="1"/>
          <w:cols w:space="720"/>
          <w:docGrid w:linePitch="312"/>
        </w:sectPr>
      </w:pPr>
    </w:p>
    <w:p w:rsidR="001B6037" w:rsidRPr="0059458D" w:rsidRDefault="0022010C">
      <w:pPr>
        <w:spacing w:line="360" w:lineRule="auto"/>
        <w:ind w:rightChars="389" w:right="817"/>
        <w:jc w:val="center"/>
        <w:rPr>
          <w:color w:val="000000" w:themeColor="text1"/>
          <w:sz w:val="28"/>
          <w:szCs w:val="28"/>
        </w:rPr>
      </w:pPr>
      <w:r w:rsidRPr="0059458D">
        <w:rPr>
          <w:noProof/>
          <w:color w:val="000000" w:themeColor="text1"/>
        </w:rPr>
        <w:lastRenderedPageBreak/>
        <w:drawing>
          <wp:inline distT="0" distB="0" distL="0" distR="0">
            <wp:extent cx="5486400" cy="166560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cstate="print"/>
                    <a:stretch>
                      <a:fillRect/>
                    </a:stretch>
                  </pic:blipFill>
                  <pic:spPr>
                    <a:xfrm>
                      <a:off x="0" y="0"/>
                      <a:ext cx="5486400" cy="1665605"/>
                    </a:xfrm>
                    <a:prstGeom prst="rect">
                      <a:avLst/>
                    </a:prstGeom>
                  </pic:spPr>
                </pic:pic>
              </a:graphicData>
            </a:graphic>
          </wp:inline>
        </w:drawing>
      </w:r>
    </w:p>
    <w:p w:rsidR="001B6037" w:rsidRPr="0059458D" w:rsidRDefault="001B6037">
      <w:pPr>
        <w:spacing w:line="360" w:lineRule="auto"/>
        <w:ind w:rightChars="389" w:right="817"/>
        <w:jc w:val="center"/>
        <w:rPr>
          <w:color w:val="000000" w:themeColor="text1"/>
          <w:sz w:val="28"/>
          <w:szCs w:val="28"/>
        </w:rPr>
        <w:sectPr w:rsidR="001B6037" w:rsidRPr="0059458D">
          <w:headerReference w:type="default" r:id="rId12"/>
          <w:pgSz w:w="11906" w:h="16838"/>
          <w:pgMar w:top="1418" w:right="851" w:bottom="851" w:left="1418" w:header="851" w:footer="992" w:gutter="0"/>
          <w:pgNumType w:start="1"/>
          <w:cols w:space="720"/>
          <w:docGrid w:linePitch="312"/>
        </w:sectPr>
      </w:pPr>
    </w:p>
    <w:p w:rsidR="001B6037" w:rsidRPr="0059458D" w:rsidRDefault="0022010C" w:rsidP="00220403">
      <w:pPr>
        <w:pStyle w:val="ab"/>
        <w:spacing w:beforeLines="50" w:after="0" w:line="360" w:lineRule="auto"/>
        <w:ind w:firstLineChars="200" w:firstLine="584"/>
        <w:jc w:val="both"/>
        <w:rPr>
          <w:rFonts w:eastAsia="楷体_GB2312"/>
          <w:color w:val="000000" w:themeColor="text1"/>
          <w:sz w:val="28"/>
          <w:szCs w:val="28"/>
        </w:rPr>
      </w:pPr>
      <w:r w:rsidRPr="0059458D">
        <w:rPr>
          <w:rFonts w:eastAsia="楷体_GB2312" w:hint="eastAsia"/>
          <w:color w:val="000000" w:themeColor="text1"/>
          <w:sz w:val="28"/>
          <w:szCs w:val="28"/>
        </w:rPr>
        <w:lastRenderedPageBreak/>
        <w:t>1</w:t>
      </w:r>
      <w:r w:rsidRPr="0059458D">
        <w:rPr>
          <w:rFonts w:eastAsia="楷体_GB2312" w:hint="eastAsia"/>
          <w:color w:val="000000" w:themeColor="text1"/>
          <w:sz w:val="28"/>
          <w:szCs w:val="28"/>
        </w:rPr>
        <w:t>、一种智能锁控制系统，包括</w:t>
      </w:r>
      <w:r w:rsidRPr="0059458D">
        <w:rPr>
          <w:rFonts w:eastAsia="楷体_GB2312" w:hint="eastAsia"/>
          <w:color w:val="000000" w:themeColor="text1"/>
          <w:sz w:val="28"/>
          <w:szCs w:val="28"/>
        </w:rPr>
        <w:t>MCU</w:t>
      </w:r>
      <w:r w:rsidRPr="0059458D">
        <w:rPr>
          <w:rFonts w:eastAsia="楷体_GB2312" w:hint="eastAsia"/>
          <w:color w:val="000000" w:themeColor="text1"/>
          <w:sz w:val="28"/>
          <w:szCs w:val="28"/>
        </w:rPr>
        <w:t>，所述</w:t>
      </w:r>
      <w:r w:rsidRPr="0059458D">
        <w:rPr>
          <w:rFonts w:eastAsia="楷体_GB2312" w:hint="eastAsia"/>
          <w:color w:val="000000" w:themeColor="text1"/>
          <w:sz w:val="28"/>
          <w:szCs w:val="28"/>
        </w:rPr>
        <w:t>MCU</w:t>
      </w:r>
      <w:r w:rsidRPr="0059458D">
        <w:rPr>
          <w:rFonts w:eastAsia="楷体_GB2312" w:hint="eastAsia"/>
          <w:color w:val="000000" w:themeColor="text1"/>
          <w:sz w:val="28"/>
          <w:szCs w:val="28"/>
        </w:rPr>
        <w:t>通过总线与锁控制板连接；其特征在于，所述</w:t>
      </w:r>
      <w:r w:rsidRPr="0059458D">
        <w:rPr>
          <w:rFonts w:eastAsia="楷体_GB2312" w:hint="eastAsia"/>
          <w:color w:val="000000" w:themeColor="text1"/>
          <w:sz w:val="28"/>
          <w:szCs w:val="28"/>
        </w:rPr>
        <w:t>MCU</w:t>
      </w:r>
      <w:r w:rsidRPr="0059458D">
        <w:rPr>
          <w:rFonts w:eastAsia="楷体_GB2312" w:hint="eastAsia"/>
          <w:color w:val="000000" w:themeColor="text1"/>
          <w:sz w:val="28"/>
          <w:szCs w:val="28"/>
        </w:rPr>
        <w:t>通过</w:t>
      </w:r>
      <w:r w:rsidRPr="0059458D">
        <w:rPr>
          <w:rFonts w:eastAsia="楷体_GB2312" w:hint="eastAsia"/>
          <w:color w:val="000000" w:themeColor="text1"/>
          <w:sz w:val="28"/>
          <w:szCs w:val="28"/>
        </w:rPr>
        <w:t>SPI</w:t>
      </w:r>
      <w:r w:rsidRPr="0059458D">
        <w:rPr>
          <w:rFonts w:eastAsia="楷体_GB2312" w:hint="eastAsia"/>
          <w:color w:val="000000" w:themeColor="text1"/>
          <w:sz w:val="28"/>
          <w:szCs w:val="28"/>
        </w:rPr>
        <w:t>结构连接有</w:t>
      </w:r>
      <w:r w:rsidRPr="0059458D">
        <w:rPr>
          <w:rFonts w:eastAsia="楷体_GB2312" w:hint="eastAsia"/>
          <w:color w:val="000000" w:themeColor="text1"/>
          <w:sz w:val="28"/>
          <w:szCs w:val="28"/>
        </w:rPr>
        <w:t>RF</w:t>
      </w:r>
      <w:r w:rsidRPr="0059458D">
        <w:rPr>
          <w:rFonts w:eastAsia="楷体_GB2312" w:hint="eastAsia"/>
          <w:color w:val="000000" w:themeColor="text1"/>
          <w:sz w:val="28"/>
          <w:szCs w:val="28"/>
        </w:rPr>
        <w:t>模块、以及通过串口连接有</w:t>
      </w:r>
      <w:r w:rsidRPr="0059458D">
        <w:rPr>
          <w:rFonts w:eastAsia="楷体_GB2312" w:hint="eastAsia"/>
          <w:color w:val="000000" w:themeColor="text1"/>
          <w:sz w:val="28"/>
          <w:szCs w:val="28"/>
        </w:rPr>
        <w:t>NB-</w:t>
      </w:r>
      <w:proofErr w:type="spellStart"/>
      <w:r w:rsidRPr="0059458D">
        <w:rPr>
          <w:rFonts w:eastAsia="楷体_GB2312" w:hint="eastAsia"/>
          <w:color w:val="000000" w:themeColor="text1"/>
          <w:sz w:val="28"/>
          <w:szCs w:val="28"/>
        </w:rPr>
        <w:t>IoT</w:t>
      </w:r>
      <w:proofErr w:type="spellEnd"/>
      <w:r w:rsidRPr="0059458D">
        <w:rPr>
          <w:rFonts w:eastAsia="楷体_GB2312" w:hint="eastAsia"/>
          <w:color w:val="000000" w:themeColor="text1"/>
          <w:sz w:val="28"/>
          <w:szCs w:val="28"/>
        </w:rPr>
        <w:t>模块；</w:t>
      </w:r>
    </w:p>
    <w:p w:rsidR="001B6037" w:rsidRPr="0059458D" w:rsidRDefault="0022010C" w:rsidP="00220403">
      <w:pPr>
        <w:pStyle w:val="ab"/>
        <w:spacing w:beforeLines="50" w:after="0" w:line="360" w:lineRule="auto"/>
        <w:ind w:firstLineChars="200" w:firstLine="584"/>
        <w:jc w:val="both"/>
        <w:rPr>
          <w:rFonts w:eastAsia="楷体_GB2312"/>
          <w:color w:val="000000" w:themeColor="text1"/>
          <w:sz w:val="28"/>
          <w:szCs w:val="28"/>
        </w:rPr>
      </w:pPr>
      <w:r w:rsidRPr="0059458D">
        <w:rPr>
          <w:rFonts w:eastAsia="楷体_GB2312" w:hint="eastAsia"/>
          <w:color w:val="000000" w:themeColor="text1"/>
          <w:sz w:val="28"/>
          <w:szCs w:val="28"/>
        </w:rPr>
        <w:t>所述</w:t>
      </w:r>
      <w:r w:rsidRPr="0059458D">
        <w:rPr>
          <w:rFonts w:eastAsia="楷体_GB2312" w:hint="eastAsia"/>
          <w:color w:val="000000" w:themeColor="text1"/>
          <w:sz w:val="28"/>
          <w:szCs w:val="28"/>
        </w:rPr>
        <w:t>RF</w:t>
      </w:r>
      <w:r w:rsidRPr="0059458D">
        <w:rPr>
          <w:rFonts w:eastAsia="楷体_GB2312" w:hint="eastAsia"/>
          <w:color w:val="000000" w:themeColor="text1"/>
          <w:sz w:val="28"/>
          <w:szCs w:val="28"/>
        </w:rPr>
        <w:t>模块通过网关、路由器与服务器连接；所述</w:t>
      </w:r>
      <w:r w:rsidRPr="0059458D">
        <w:rPr>
          <w:rFonts w:eastAsia="楷体_GB2312" w:hint="eastAsia"/>
          <w:color w:val="000000" w:themeColor="text1"/>
          <w:sz w:val="28"/>
          <w:szCs w:val="28"/>
        </w:rPr>
        <w:t>NB-</w:t>
      </w:r>
      <w:proofErr w:type="spellStart"/>
      <w:r w:rsidRPr="0059458D">
        <w:rPr>
          <w:rFonts w:eastAsia="楷体_GB2312" w:hint="eastAsia"/>
          <w:color w:val="000000" w:themeColor="text1"/>
          <w:sz w:val="28"/>
          <w:szCs w:val="28"/>
        </w:rPr>
        <w:t>IoT</w:t>
      </w:r>
      <w:proofErr w:type="spellEnd"/>
      <w:r w:rsidRPr="0059458D">
        <w:rPr>
          <w:rFonts w:eastAsia="楷体_GB2312" w:hint="eastAsia"/>
          <w:color w:val="000000" w:themeColor="text1"/>
          <w:sz w:val="28"/>
          <w:szCs w:val="28"/>
        </w:rPr>
        <w:t>模块通过基站与服务器连接；</w:t>
      </w:r>
    </w:p>
    <w:p w:rsidR="001B6037" w:rsidRPr="0059458D" w:rsidRDefault="0022010C" w:rsidP="00220403">
      <w:pPr>
        <w:pStyle w:val="ab"/>
        <w:spacing w:beforeLines="50" w:after="0" w:line="360" w:lineRule="auto"/>
        <w:ind w:firstLineChars="200" w:firstLine="584"/>
        <w:jc w:val="both"/>
        <w:rPr>
          <w:rFonts w:eastAsia="楷体_GB2312"/>
          <w:color w:val="000000" w:themeColor="text1"/>
          <w:sz w:val="28"/>
          <w:szCs w:val="28"/>
        </w:rPr>
      </w:pPr>
      <w:r w:rsidRPr="0059458D">
        <w:rPr>
          <w:rFonts w:eastAsia="楷体_GB2312" w:hint="eastAsia"/>
          <w:color w:val="000000" w:themeColor="text1"/>
          <w:sz w:val="28"/>
          <w:szCs w:val="28"/>
        </w:rPr>
        <w:t>所述服务器与用户终端连接。</w:t>
      </w:r>
    </w:p>
    <w:p w:rsidR="001B6037" w:rsidRPr="0059458D" w:rsidRDefault="0022010C" w:rsidP="00220403">
      <w:pPr>
        <w:pStyle w:val="ab"/>
        <w:spacing w:beforeLines="50" w:after="0" w:line="360" w:lineRule="auto"/>
        <w:ind w:firstLineChars="200" w:firstLine="584"/>
        <w:jc w:val="both"/>
        <w:rPr>
          <w:rFonts w:eastAsia="楷体_GB2312"/>
          <w:color w:val="000000" w:themeColor="text1"/>
          <w:sz w:val="28"/>
          <w:szCs w:val="28"/>
        </w:rPr>
      </w:pPr>
      <w:r w:rsidRPr="0059458D">
        <w:rPr>
          <w:rFonts w:eastAsia="楷体_GB2312" w:hint="eastAsia"/>
          <w:color w:val="000000" w:themeColor="text1"/>
          <w:sz w:val="28"/>
          <w:szCs w:val="28"/>
        </w:rPr>
        <w:t>2</w:t>
      </w:r>
      <w:r w:rsidRPr="0059458D">
        <w:rPr>
          <w:rFonts w:eastAsia="楷体_GB2312" w:hint="eastAsia"/>
          <w:color w:val="000000" w:themeColor="text1"/>
          <w:sz w:val="28"/>
          <w:szCs w:val="28"/>
        </w:rPr>
        <w:t>、根据权利要求</w:t>
      </w:r>
      <w:r w:rsidRPr="0059458D">
        <w:rPr>
          <w:rFonts w:eastAsia="楷体_GB2312" w:hint="eastAsia"/>
          <w:color w:val="000000" w:themeColor="text1"/>
          <w:sz w:val="28"/>
          <w:szCs w:val="28"/>
        </w:rPr>
        <w:t>1</w:t>
      </w:r>
      <w:r w:rsidRPr="0059458D">
        <w:rPr>
          <w:rFonts w:eastAsia="楷体_GB2312" w:hint="eastAsia"/>
          <w:color w:val="000000" w:themeColor="text1"/>
          <w:sz w:val="28"/>
          <w:szCs w:val="28"/>
        </w:rPr>
        <w:t>所述的智能锁控制系统，其特征在于，所述</w:t>
      </w:r>
      <w:r w:rsidRPr="0059458D">
        <w:rPr>
          <w:rFonts w:eastAsia="楷体_GB2312" w:hint="eastAsia"/>
          <w:color w:val="000000" w:themeColor="text1"/>
          <w:sz w:val="28"/>
          <w:szCs w:val="28"/>
        </w:rPr>
        <w:t>MCU</w:t>
      </w:r>
      <w:r w:rsidRPr="0059458D">
        <w:rPr>
          <w:rFonts w:eastAsia="楷体_GB2312" w:hint="eastAsia"/>
          <w:color w:val="000000" w:themeColor="text1"/>
          <w:sz w:val="28"/>
          <w:szCs w:val="28"/>
        </w:rPr>
        <w:t>连接有为其提供电能的电源。</w:t>
      </w:r>
    </w:p>
    <w:p w:rsidR="001B6037" w:rsidRPr="0059458D" w:rsidRDefault="0022010C" w:rsidP="00220403">
      <w:pPr>
        <w:pStyle w:val="ab"/>
        <w:spacing w:beforeLines="50" w:after="0" w:line="360" w:lineRule="auto"/>
        <w:ind w:firstLineChars="200" w:firstLine="584"/>
        <w:jc w:val="both"/>
        <w:rPr>
          <w:rFonts w:eastAsia="楷体_GB2312"/>
          <w:color w:val="000000" w:themeColor="text1"/>
          <w:sz w:val="28"/>
          <w:szCs w:val="28"/>
        </w:rPr>
      </w:pPr>
      <w:r w:rsidRPr="0059458D">
        <w:rPr>
          <w:rFonts w:eastAsia="楷体_GB2312" w:hint="eastAsia"/>
          <w:color w:val="000000" w:themeColor="text1"/>
          <w:sz w:val="28"/>
          <w:szCs w:val="28"/>
        </w:rPr>
        <w:t>3</w:t>
      </w:r>
      <w:r w:rsidRPr="0059458D">
        <w:rPr>
          <w:rFonts w:eastAsia="楷体_GB2312" w:hint="eastAsia"/>
          <w:color w:val="000000" w:themeColor="text1"/>
          <w:sz w:val="28"/>
          <w:szCs w:val="28"/>
        </w:rPr>
        <w:t>、根据权利要求</w:t>
      </w:r>
      <w:r w:rsidRPr="0059458D">
        <w:rPr>
          <w:rFonts w:eastAsia="楷体_GB2312" w:hint="eastAsia"/>
          <w:color w:val="000000" w:themeColor="text1"/>
          <w:sz w:val="28"/>
          <w:szCs w:val="28"/>
        </w:rPr>
        <w:t>1</w:t>
      </w:r>
      <w:r w:rsidRPr="0059458D">
        <w:rPr>
          <w:rFonts w:eastAsia="楷体_GB2312" w:hint="eastAsia"/>
          <w:color w:val="000000" w:themeColor="text1"/>
          <w:sz w:val="28"/>
          <w:szCs w:val="28"/>
        </w:rPr>
        <w:t>所述的智能锁控制系统，其特征在于，所述</w:t>
      </w:r>
      <w:r w:rsidRPr="0059458D">
        <w:rPr>
          <w:rFonts w:eastAsia="楷体_GB2312" w:hint="eastAsia"/>
          <w:color w:val="000000" w:themeColor="text1"/>
          <w:sz w:val="28"/>
          <w:szCs w:val="28"/>
        </w:rPr>
        <w:t>RF</w:t>
      </w:r>
      <w:r w:rsidRPr="0059458D">
        <w:rPr>
          <w:rFonts w:eastAsia="楷体_GB2312" w:hint="eastAsia"/>
          <w:color w:val="000000" w:themeColor="text1"/>
          <w:sz w:val="28"/>
          <w:szCs w:val="28"/>
        </w:rPr>
        <w:t>模块的型号为：</w:t>
      </w:r>
      <w:r w:rsidRPr="0059458D">
        <w:rPr>
          <w:rFonts w:eastAsia="楷体_GB2312" w:hint="eastAsia"/>
          <w:color w:val="000000" w:themeColor="text1"/>
          <w:sz w:val="28"/>
          <w:szCs w:val="28"/>
        </w:rPr>
        <w:t>RF</w:t>
      </w:r>
      <w:r w:rsidRPr="0059458D">
        <w:rPr>
          <w:rFonts w:eastAsia="楷体_GB2312" w:hint="eastAsia"/>
          <w:color w:val="000000" w:themeColor="text1"/>
          <w:sz w:val="28"/>
          <w:szCs w:val="28"/>
        </w:rPr>
        <w:t>模块型号为</w:t>
      </w:r>
      <w:r w:rsidRPr="0059458D">
        <w:rPr>
          <w:rFonts w:eastAsia="楷体_GB2312" w:hint="eastAsia"/>
          <w:color w:val="000000" w:themeColor="text1"/>
          <w:sz w:val="28"/>
          <w:szCs w:val="28"/>
        </w:rPr>
        <w:t>2.4G</w:t>
      </w:r>
      <w:r w:rsidRPr="0059458D">
        <w:rPr>
          <w:rFonts w:eastAsia="楷体_GB2312" w:hint="eastAsia"/>
          <w:color w:val="000000" w:themeColor="text1"/>
          <w:sz w:val="28"/>
          <w:szCs w:val="28"/>
        </w:rPr>
        <w:t>射频模块。</w:t>
      </w:r>
    </w:p>
    <w:p w:rsidR="001B6037" w:rsidRPr="0059458D" w:rsidRDefault="0022010C" w:rsidP="00773B47">
      <w:pPr>
        <w:spacing w:before="50" w:line="360" w:lineRule="auto"/>
        <w:ind w:firstLineChars="200" w:firstLine="584"/>
        <w:rPr>
          <w:rFonts w:eastAsia="楷体_GB2312"/>
          <w:color w:val="000000" w:themeColor="text1"/>
          <w:spacing w:val="6"/>
          <w:kern w:val="0"/>
          <w:sz w:val="28"/>
          <w:szCs w:val="28"/>
        </w:rPr>
      </w:pPr>
      <w:r w:rsidRPr="0059458D">
        <w:rPr>
          <w:rFonts w:eastAsia="楷体_GB2312"/>
          <w:color w:val="000000" w:themeColor="text1"/>
          <w:spacing w:val="6"/>
          <w:kern w:val="0"/>
          <w:sz w:val="28"/>
          <w:szCs w:val="28"/>
        </w:rPr>
        <w:t>4</w:t>
      </w:r>
      <w:r w:rsidRPr="0059458D">
        <w:rPr>
          <w:rFonts w:eastAsia="楷体_GB2312" w:hint="eastAsia"/>
          <w:color w:val="000000" w:themeColor="text1"/>
          <w:spacing w:val="6"/>
          <w:kern w:val="0"/>
          <w:sz w:val="28"/>
          <w:szCs w:val="28"/>
        </w:rPr>
        <w:t>、根据权利要求</w:t>
      </w:r>
      <w:r w:rsidRPr="0059458D">
        <w:rPr>
          <w:rFonts w:eastAsia="楷体_GB2312" w:hint="eastAsia"/>
          <w:color w:val="000000" w:themeColor="text1"/>
          <w:spacing w:val="6"/>
          <w:kern w:val="0"/>
          <w:sz w:val="28"/>
          <w:szCs w:val="28"/>
        </w:rPr>
        <w:t>1</w:t>
      </w:r>
      <w:r w:rsidRPr="0059458D">
        <w:rPr>
          <w:rFonts w:eastAsia="楷体_GB2312" w:hint="eastAsia"/>
          <w:color w:val="000000" w:themeColor="text1"/>
          <w:spacing w:val="6"/>
          <w:kern w:val="0"/>
          <w:sz w:val="28"/>
          <w:szCs w:val="28"/>
        </w:rPr>
        <w:t>所述的智能锁控制系统，其特征在于，所述网关是</w:t>
      </w:r>
      <w:proofErr w:type="spellStart"/>
      <w:r w:rsidRPr="0059458D">
        <w:rPr>
          <w:rFonts w:eastAsia="楷体_GB2312"/>
          <w:color w:val="000000" w:themeColor="text1"/>
          <w:spacing w:val="6"/>
          <w:kern w:val="0"/>
          <w:sz w:val="28"/>
          <w:szCs w:val="28"/>
        </w:rPr>
        <w:t>MacBee</w:t>
      </w:r>
      <w:proofErr w:type="spellEnd"/>
      <w:r w:rsidRPr="0059458D">
        <w:rPr>
          <w:rFonts w:eastAsia="楷体_GB2312" w:hint="eastAsia"/>
          <w:color w:val="000000" w:themeColor="text1"/>
          <w:spacing w:val="6"/>
          <w:kern w:val="0"/>
          <w:sz w:val="28"/>
          <w:szCs w:val="28"/>
        </w:rPr>
        <w:t>网关，型号是悟联</w:t>
      </w:r>
      <w:r w:rsidRPr="0059458D">
        <w:rPr>
          <w:rFonts w:eastAsia="楷体_GB2312"/>
          <w:color w:val="000000" w:themeColor="text1"/>
          <w:spacing w:val="6"/>
          <w:kern w:val="0"/>
          <w:sz w:val="28"/>
          <w:szCs w:val="28"/>
        </w:rPr>
        <w:t>S3</w:t>
      </w:r>
      <w:r w:rsidRPr="0059458D">
        <w:rPr>
          <w:rFonts w:eastAsia="楷体_GB2312" w:hint="eastAsia"/>
          <w:color w:val="000000" w:themeColor="text1"/>
          <w:spacing w:val="6"/>
          <w:kern w:val="0"/>
          <w:sz w:val="28"/>
          <w:szCs w:val="28"/>
        </w:rPr>
        <w:t>智能家居主机</w:t>
      </w:r>
      <w:r w:rsidR="00AA5C9E" w:rsidRPr="0059458D">
        <w:rPr>
          <w:rFonts w:eastAsia="楷体_GB2312" w:hint="eastAsia"/>
          <w:color w:val="000000" w:themeColor="text1"/>
          <w:spacing w:val="6"/>
          <w:kern w:val="0"/>
          <w:sz w:val="28"/>
          <w:szCs w:val="28"/>
        </w:rPr>
        <w:t>。</w:t>
      </w:r>
      <w:r w:rsidR="00AA5C9E" w:rsidRPr="0059458D">
        <w:rPr>
          <w:rFonts w:eastAsia="楷体_GB2312"/>
          <w:color w:val="000000" w:themeColor="text1"/>
          <w:spacing w:val="6"/>
          <w:kern w:val="0"/>
          <w:sz w:val="28"/>
          <w:szCs w:val="28"/>
        </w:rPr>
        <w:t xml:space="preserve"> </w:t>
      </w:r>
    </w:p>
    <w:p w:rsidR="0066268E" w:rsidRPr="0059458D" w:rsidRDefault="0066268E" w:rsidP="00220403">
      <w:pPr>
        <w:pStyle w:val="ab"/>
        <w:spacing w:beforeLines="50" w:after="0" w:line="360" w:lineRule="auto"/>
        <w:ind w:firstLineChars="200" w:firstLine="584"/>
        <w:jc w:val="both"/>
        <w:rPr>
          <w:rFonts w:eastAsia="楷体_GB2312"/>
          <w:color w:val="000000" w:themeColor="text1"/>
          <w:sz w:val="28"/>
          <w:szCs w:val="28"/>
        </w:rPr>
        <w:sectPr w:rsidR="0066268E" w:rsidRPr="0059458D">
          <w:headerReference w:type="default" r:id="rId13"/>
          <w:pgSz w:w="11906" w:h="16838"/>
          <w:pgMar w:top="1418" w:right="851" w:bottom="851" w:left="1418" w:header="851" w:footer="992" w:gutter="0"/>
          <w:pgNumType w:start="1"/>
          <w:cols w:space="720"/>
          <w:docGrid w:linePitch="312"/>
        </w:sectPr>
      </w:pPr>
    </w:p>
    <w:p w:rsidR="001B6037" w:rsidRPr="0059458D" w:rsidRDefault="0022010C" w:rsidP="00220403">
      <w:pPr>
        <w:spacing w:beforeLines="50" w:line="460" w:lineRule="exact"/>
        <w:jc w:val="center"/>
        <w:rPr>
          <w:rFonts w:ascii="楷体_GB2312" w:eastAsia="楷体_GB2312"/>
          <w:color w:val="000000" w:themeColor="text1"/>
          <w:spacing w:val="-6"/>
          <w:sz w:val="32"/>
          <w:szCs w:val="32"/>
        </w:rPr>
      </w:pPr>
      <w:r w:rsidRPr="0059458D">
        <w:rPr>
          <w:rFonts w:ascii="楷体_GB2312" w:eastAsia="楷体_GB2312" w:hint="eastAsia"/>
          <w:color w:val="000000" w:themeColor="text1"/>
          <w:spacing w:val="-6"/>
          <w:sz w:val="32"/>
          <w:szCs w:val="32"/>
        </w:rPr>
        <w:lastRenderedPageBreak/>
        <w:t>一种智能锁控制系统</w:t>
      </w:r>
    </w:p>
    <w:p w:rsidR="001B6037" w:rsidRPr="0059458D" w:rsidRDefault="001B6037" w:rsidP="00220403">
      <w:pPr>
        <w:spacing w:beforeLines="50" w:line="460" w:lineRule="exact"/>
        <w:jc w:val="center"/>
        <w:rPr>
          <w:rFonts w:ascii="楷体_GB2312" w:eastAsia="楷体_GB2312"/>
          <w:color w:val="000000" w:themeColor="text1"/>
          <w:spacing w:val="-6"/>
          <w:sz w:val="32"/>
          <w:szCs w:val="32"/>
        </w:rPr>
      </w:pPr>
    </w:p>
    <w:p w:rsidR="001B6037" w:rsidRPr="0059458D" w:rsidRDefault="0022010C">
      <w:pPr>
        <w:spacing w:line="460" w:lineRule="exact"/>
        <w:rPr>
          <w:rFonts w:ascii="楷体_GB2312" w:eastAsia="楷体_GB2312"/>
          <w:b/>
          <w:color w:val="000000" w:themeColor="text1"/>
          <w:sz w:val="28"/>
          <w:szCs w:val="28"/>
        </w:rPr>
      </w:pPr>
      <w:r w:rsidRPr="0059458D">
        <w:rPr>
          <w:rFonts w:ascii="楷体_GB2312" w:eastAsia="楷体_GB2312" w:hint="eastAsia"/>
          <w:b/>
          <w:color w:val="000000" w:themeColor="text1"/>
          <w:sz w:val="28"/>
          <w:szCs w:val="28"/>
        </w:rPr>
        <w:t>技术领域</w:t>
      </w:r>
    </w:p>
    <w:p w:rsidR="001B6037" w:rsidRPr="0059458D" w:rsidRDefault="0022010C" w:rsidP="00220403">
      <w:pPr>
        <w:spacing w:beforeLines="50" w:line="460" w:lineRule="exact"/>
        <w:ind w:firstLineChars="200" w:firstLine="560"/>
        <w:rPr>
          <w:rFonts w:ascii="楷体_GB2312" w:eastAsia="楷体_GB2312"/>
          <w:color w:val="000000" w:themeColor="text1"/>
          <w:sz w:val="28"/>
          <w:szCs w:val="28"/>
        </w:rPr>
      </w:pPr>
      <w:r w:rsidRPr="0059458D">
        <w:rPr>
          <w:rFonts w:ascii="楷体_GB2312" w:eastAsia="楷体_GB2312" w:hint="eastAsia"/>
          <w:color w:val="000000" w:themeColor="text1"/>
          <w:sz w:val="28"/>
          <w:szCs w:val="28"/>
        </w:rPr>
        <w:t>本实用新型涉及智能锁技术领域，尤其涉及一种</w:t>
      </w:r>
      <w:r w:rsidRPr="0059458D">
        <w:rPr>
          <w:rFonts w:eastAsia="楷体_GB2312" w:hint="eastAsia"/>
          <w:color w:val="000000" w:themeColor="text1"/>
          <w:sz w:val="28"/>
          <w:szCs w:val="28"/>
        </w:rPr>
        <w:t>智能锁控制系统</w:t>
      </w:r>
      <w:r w:rsidRPr="0059458D">
        <w:rPr>
          <w:rFonts w:ascii="楷体_GB2312" w:eastAsia="楷体_GB2312" w:hint="eastAsia"/>
          <w:color w:val="000000" w:themeColor="text1"/>
          <w:sz w:val="28"/>
          <w:szCs w:val="28"/>
        </w:rPr>
        <w:t>。</w:t>
      </w:r>
    </w:p>
    <w:p w:rsidR="001B6037" w:rsidRPr="0059458D" w:rsidRDefault="001B6037" w:rsidP="00220403">
      <w:pPr>
        <w:spacing w:beforeLines="50" w:line="460" w:lineRule="exact"/>
        <w:ind w:firstLineChars="200" w:firstLine="562"/>
        <w:rPr>
          <w:rFonts w:ascii="楷体_GB2312" w:eastAsia="楷体_GB2312"/>
          <w:b/>
          <w:color w:val="000000" w:themeColor="text1"/>
          <w:sz w:val="28"/>
          <w:szCs w:val="28"/>
        </w:rPr>
      </w:pPr>
    </w:p>
    <w:p w:rsidR="001B6037" w:rsidRPr="0059458D" w:rsidRDefault="0022010C">
      <w:pPr>
        <w:tabs>
          <w:tab w:val="left" w:pos="6735"/>
        </w:tabs>
        <w:spacing w:line="460" w:lineRule="exact"/>
        <w:rPr>
          <w:rFonts w:ascii="楷体_GB2312" w:eastAsia="楷体_GB2312"/>
          <w:b/>
          <w:color w:val="000000" w:themeColor="text1"/>
          <w:sz w:val="28"/>
          <w:szCs w:val="28"/>
        </w:rPr>
      </w:pPr>
      <w:r w:rsidRPr="0059458D">
        <w:rPr>
          <w:rFonts w:ascii="楷体_GB2312" w:eastAsia="楷体_GB2312" w:hint="eastAsia"/>
          <w:b/>
          <w:color w:val="000000" w:themeColor="text1"/>
          <w:sz w:val="28"/>
          <w:szCs w:val="28"/>
        </w:rPr>
        <w:t>背景技术</w:t>
      </w:r>
    </w:p>
    <w:p w:rsidR="001B6037" w:rsidRPr="0059458D" w:rsidRDefault="0022010C" w:rsidP="00220403">
      <w:pPr>
        <w:pStyle w:val="ab"/>
        <w:spacing w:beforeLines="50" w:after="0" w:line="360" w:lineRule="auto"/>
        <w:ind w:firstLineChars="200" w:firstLine="584"/>
        <w:jc w:val="both"/>
        <w:rPr>
          <w:rFonts w:eastAsia="楷体_GB2312"/>
          <w:color w:val="000000" w:themeColor="text1"/>
          <w:sz w:val="28"/>
          <w:szCs w:val="28"/>
        </w:rPr>
      </w:pPr>
      <w:r w:rsidRPr="0059458D">
        <w:rPr>
          <w:rFonts w:eastAsia="楷体_GB2312" w:hint="eastAsia"/>
          <w:color w:val="000000" w:themeColor="text1"/>
          <w:sz w:val="28"/>
          <w:szCs w:val="28"/>
        </w:rPr>
        <w:t>随着物联网的发展，基于物联网的智能锁问世。一般智能锁由电池、</w:t>
      </w:r>
      <w:hyperlink r:id="rId14" w:tgtFrame="https://baike.baidu.com/item/%E6%99%BA%E8%83%BD%E9%94%81/_blank" w:history="1">
        <w:r w:rsidRPr="0059458D">
          <w:rPr>
            <w:rFonts w:eastAsia="楷体_GB2312" w:hint="eastAsia"/>
            <w:color w:val="000000" w:themeColor="text1"/>
            <w:sz w:val="28"/>
            <w:szCs w:val="28"/>
          </w:rPr>
          <w:t>单片机</w:t>
        </w:r>
      </w:hyperlink>
      <w:r w:rsidRPr="0059458D">
        <w:rPr>
          <w:rFonts w:eastAsia="楷体_GB2312" w:hint="eastAsia"/>
          <w:color w:val="000000" w:themeColor="text1"/>
          <w:sz w:val="28"/>
          <w:szCs w:val="28"/>
        </w:rPr>
        <w:t>、时钟、键盘、</w:t>
      </w:r>
      <w:hyperlink r:id="rId15" w:tgtFrame="https://baike.baidu.com/item/%E6%99%BA%E8%83%BD%E9%94%81/_blank" w:history="1">
        <w:r w:rsidRPr="0059458D">
          <w:rPr>
            <w:rFonts w:eastAsia="楷体_GB2312" w:hint="eastAsia"/>
            <w:color w:val="000000" w:themeColor="text1"/>
            <w:sz w:val="28"/>
            <w:szCs w:val="28"/>
          </w:rPr>
          <w:t>LCD</w:t>
        </w:r>
        <w:r w:rsidRPr="0059458D">
          <w:rPr>
            <w:rFonts w:eastAsia="楷体_GB2312" w:hint="eastAsia"/>
            <w:color w:val="000000" w:themeColor="text1"/>
            <w:sz w:val="28"/>
            <w:szCs w:val="28"/>
          </w:rPr>
          <w:t>显示器</w:t>
        </w:r>
      </w:hyperlink>
      <w:r w:rsidRPr="0059458D">
        <w:rPr>
          <w:rFonts w:eastAsia="楷体_GB2312" w:hint="eastAsia"/>
          <w:color w:val="000000" w:themeColor="text1"/>
          <w:sz w:val="28"/>
          <w:szCs w:val="28"/>
        </w:rPr>
        <w:t>、</w:t>
      </w:r>
      <w:hyperlink r:id="rId16" w:tgtFrame="https://baike.baidu.com/item/%E6%99%BA%E8%83%BD%E9%94%81/_blank" w:history="1">
        <w:r w:rsidRPr="0059458D">
          <w:rPr>
            <w:rFonts w:eastAsia="楷体_GB2312" w:hint="eastAsia"/>
            <w:color w:val="000000" w:themeColor="text1"/>
            <w:sz w:val="28"/>
            <w:szCs w:val="28"/>
          </w:rPr>
          <w:t>存贮器</w:t>
        </w:r>
      </w:hyperlink>
      <w:r w:rsidRPr="0059458D">
        <w:rPr>
          <w:rFonts w:eastAsia="楷体_GB2312" w:hint="eastAsia"/>
          <w:color w:val="000000" w:themeColor="text1"/>
          <w:sz w:val="28"/>
          <w:szCs w:val="28"/>
        </w:rPr>
        <w:t>、</w:t>
      </w:r>
      <w:hyperlink r:id="rId17" w:tgtFrame="https://baike.baidu.com/item/%E6%99%BA%E8%83%BD%E9%94%81/_blank" w:history="1">
        <w:r w:rsidRPr="0059458D">
          <w:rPr>
            <w:rFonts w:eastAsia="楷体_GB2312" w:hint="eastAsia"/>
            <w:color w:val="000000" w:themeColor="text1"/>
            <w:sz w:val="28"/>
            <w:szCs w:val="28"/>
          </w:rPr>
          <w:t>A/D</w:t>
        </w:r>
      </w:hyperlink>
      <w:r w:rsidRPr="0059458D">
        <w:rPr>
          <w:rFonts w:eastAsia="楷体_GB2312" w:hint="eastAsia"/>
          <w:color w:val="000000" w:themeColor="text1"/>
          <w:sz w:val="28"/>
          <w:szCs w:val="28"/>
        </w:rPr>
        <w:t>转换、蜂鸣器等单元组成，其工作原理如下：电池给整个系统供电，用户通过键盘设置密码和输入密码，时钟运行日期然后在</w:t>
      </w:r>
      <w:r w:rsidRPr="0059458D">
        <w:rPr>
          <w:rFonts w:eastAsia="楷体_GB2312" w:hint="eastAsia"/>
          <w:color w:val="000000" w:themeColor="text1"/>
          <w:sz w:val="28"/>
          <w:szCs w:val="28"/>
        </w:rPr>
        <w:t>LCD</w:t>
      </w:r>
      <w:r w:rsidRPr="0059458D">
        <w:rPr>
          <w:rFonts w:eastAsia="楷体_GB2312" w:hint="eastAsia"/>
          <w:color w:val="000000" w:themeColor="text1"/>
          <w:sz w:val="28"/>
          <w:szCs w:val="28"/>
        </w:rPr>
        <w:t>显示器上显示出来，系统操作信息也在</w:t>
      </w:r>
      <w:r w:rsidRPr="0059458D">
        <w:rPr>
          <w:rFonts w:eastAsia="楷体_GB2312" w:hint="eastAsia"/>
          <w:color w:val="000000" w:themeColor="text1"/>
          <w:sz w:val="28"/>
          <w:szCs w:val="28"/>
        </w:rPr>
        <w:t>LCD</w:t>
      </w:r>
      <w:r w:rsidRPr="0059458D">
        <w:rPr>
          <w:rFonts w:eastAsia="楷体_GB2312" w:hint="eastAsia"/>
          <w:color w:val="000000" w:themeColor="text1"/>
          <w:sz w:val="28"/>
          <w:szCs w:val="28"/>
        </w:rPr>
        <w:t>显示，用户设置参数存储在掉电存储器上，蜂鸣器提示操作情况。基于物联网的智能锁提供了另一个</w:t>
      </w:r>
      <w:r w:rsidRPr="0059458D">
        <w:rPr>
          <w:rFonts w:eastAsia="楷体_GB2312" w:hint="eastAsia"/>
          <w:color w:val="000000" w:themeColor="text1"/>
          <w:sz w:val="28"/>
          <w:szCs w:val="28"/>
        </w:rPr>
        <w:t>RF</w:t>
      </w:r>
      <w:r w:rsidRPr="0059458D">
        <w:rPr>
          <w:rFonts w:eastAsia="楷体_GB2312" w:hint="eastAsia"/>
          <w:color w:val="000000" w:themeColor="text1"/>
          <w:sz w:val="28"/>
          <w:szCs w:val="28"/>
        </w:rPr>
        <w:t>通道，使之可以接收遥控信号。</w:t>
      </w:r>
    </w:p>
    <w:p w:rsidR="001B6037" w:rsidRPr="0059458D" w:rsidRDefault="0022010C" w:rsidP="00220403">
      <w:pPr>
        <w:pStyle w:val="ab"/>
        <w:spacing w:beforeLines="50" w:after="0" w:line="360" w:lineRule="auto"/>
        <w:ind w:firstLineChars="200" w:firstLine="584"/>
        <w:jc w:val="both"/>
        <w:rPr>
          <w:rFonts w:eastAsia="楷体_GB2312"/>
          <w:color w:val="000000" w:themeColor="text1"/>
          <w:sz w:val="28"/>
          <w:szCs w:val="28"/>
        </w:rPr>
      </w:pPr>
      <w:r w:rsidRPr="0059458D">
        <w:rPr>
          <w:rFonts w:eastAsia="楷体_GB2312" w:hint="eastAsia"/>
          <w:color w:val="000000" w:themeColor="text1"/>
          <w:sz w:val="28"/>
          <w:szCs w:val="28"/>
        </w:rPr>
        <w:t>目前国际上已知无线联网协议有</w:t>
      </w:r>
      <w:proofErr w:type="spellStart"/>
      <w:r w:rsidRPr="0059458D">
        <w:rPr>
          <w:rFonts w:eastAsia="楷体_GB2312" w:hint="eastAsia"/>
          <w:color w:val="000000" w:themeColor="text1"/>
          <w:sz w:val="28"/>
          <w:szCs w:val="28"/>
        </w:rPr>
        <w:t>WiFi</w:t>
      </w:r>
      <w:proofErr w:type="spellEnd"/>
      <w:r w:rsidRPr="0059458D">
        <w:rPr>
          <w:rFonts w:eastAsia="楷体_GB2312" w:hint="eastAsia"/>
          <w:color w:val="000000" w:themeColor="text1"/>
          <w:sz w:val="28"/>
          <w:szCs w:val="28"/>
        </w:rPr>
        <w:t>、</w:t>
      </w:r>
      <w:proofErr w:type="spellStart"/>
      <w:r w:rsidRPr="0059458D">
        <w:rPr>
          <w:rFonts w:eastAsia="楷体_GB2312" w:hint="eastAsia"/>
          <w:color w:val="000000" w:themeColor="text1"/>
          <w:sz w:val="28"/>
          <w:szCs w:val="28"/>
        </w:rPr>
        <w:t>ZigBee</w:t>
      </w:r>
      <w:proofErr w:type="spellEnd"/>
      <w:r w:rsidRPr="0059458D">
        <w:rPr>
          <w:rFonts w:eastAsia="楷体_GB2312" w:hint="eastAsia"/>
          <w:color w:val="000000" w:themeColor="text1"/>
          <w:sz w:val="28"/>
          <w:szCs w:val="28"/>
        </w:rPr>
        <w:t>等，其中</w:t>
      </w:r>
      <w:proofErr w:type="spellStart"/>
      <w:r w:rsidRPr="0059458D">
        <w:rPr>
          <w:rFonts w:eastAsia="楷体_GB2312" w:hint="eastAsia"/>
          <w:color w:val="000000" w:themeColor="text1"/>
          <w:sz w:val="28"/>
          <w:szCs w:val="28"/>
        </w:rPr>
        <w:t>WiFi</w:t>
      </w:r>
      <w:proofErr w:type="spellEnd"/>
      <w:r w:rsidRPr="0059458D">
        <w:rPr>
          <w:rFonts w:eastAsia="楷体_GB2312" w:hint="eastAsia"/>
          <w:color w:val="000000" w:themeColor="text1"/>
          <w:sz w:val="28"/>
          <w:szCs w:val="28"/>
        </w:rPr>
        <w:t>功耗比较大，不适合电池供电的智能锁，而智能锁作为物联网的一个方面，数据量比较小，但是，目前智能锁其开锁的实时性不佳、且电池供电环境的功耗也高，因此，强烈要求设计出一种能够满足实时性需求、电池低功耗需求、以及独立安全性需求的智能锁控制系统。</w:t>
      </w:r>
    </w:p>
    <w:p w:rsidR="001B6037" w:rsidRPr="0059458D" w:rsidRDefault="001B6037">
      <w:pPr>
        <w:spacing w:line="460" w:lineRule="exact"/>
        <w:rPr>
          <w:rFonts w:ascii="楷体_GB2312" w:eastAsia="楷体_GB2312"/>
          <w:b/>
          <w:color w:val="000000" w:themeColor="text1"/>
          <w:sz w:val="28"/>
          <w:szCs w:val="28"/>
        </w:rPr>
      </w:pPr>
    </w:p>
    <w:p w:rsidR="001B6037" w:rsidRPr="0059458D" w:rsidRDefault="0022010C">
      <w:pPr>
        <w:spacing w:line="460" w:lineRule="exact"/>
        <w:rPr>
          <w:rFonts w:ascii="楷体_GB2312" w:eastAsia="楷体_GB2312"/>
          <w:b/>
          <w:color w:val="000000" w:themeColor="text1"/>
          <w:sz w:val="28"/>
          <w:szCs w:val="28"/>
        </w:rPr>
      </w:pPr>
      <w:r w:rsidRPr="0059458D">
        <w:rPr>
          <w:rFonts w:ascii="楷体_GB2312" w:eastAsia="楷体_GB2312" w:hint="eastAsia"/>
          <w:b/>
          <w:color w:val="000000" w:themeColor="text1"/>
          <w:sz w:val="28"/>
          <w:szCs w:val="28"/>
        </w:rPr>
        <w:t>实用新型内容</w:t>
      </w:r>
    </w:p>
    <w:p w:rsidR="001B6037" w:rsidRPr="0059458D" w:rsidRDefault="0022010C" w:rsidP="00220403">
      <w:pPr>
        <w:spacing w:beforeLines="50" w:line="360" w:lineRule="auto"/>
        <w:ind w:firstLineChars="200" w:firstLine="560"/>
        <w:rPr>
          <w:rFonts w:ascii="楷体_GB2312" w:eastAsia="楷体_GB2312"/>
          <w:color w:val="000000" w:themeColor="text1"/>
          <w:sz w:val="28"/>
          <w:szCs w:val="28"/>
        </w:rPr>
      </w:pPr>
      <w:r w:rsidRPr="0059458D">
        <w:rPr>
          <w:rFonts w:ascii="楷体_GB2312" w:eastAsia="楷体_GB2312" w:hint="eastAsia"/>
          <w:color w:val="000000" w:themeColor="text1"/>
          <w:sz w:val="28"/>
          <w:szCs w:val="28"/>
        </w:rPr>
        <w:t>本实用新型的目的在于解决上述现有技术存在的缺陷，提供一种</w:t>
      </w:r>
      <w:r w:rsidRPr="0059458D">
        <w:rPr>
          <w:rFonts w:eastAsia="楷体_GB2312" w:hint="eastAsia"/>
          <w:color w:val="000000" w:themeColor="text1"/>
          <w:sz w:val="28"/>
          <w:szCs w:val="28"/>
        </w:rPr>
        <w:t>智能锁控制系统</w:t>
      </w:r>
      <w:r w:rsidRPr="0059458D">
        <w:rPr>
          <w:rFonts w:ascii="楷体_GB2312" w:eastAsia="楷体_GB2312" w:hint="eastAsia"/>
          <w:color w:val="000000" w:themeColor="text1"/>
          <w:sz w:val="28"/>
          <w:szCs w:val="28"/>
        </w:rPr>
        <w:t>。</w:t>
      </w:r>
    </w:p>
    <w:p w:rsidR="00773B47" w:rsidRPr="0059458D" w:rsidRDefault="00773B47" w:rsidP="00220403">
      <w:pPr>
        <w:pStyle w:val="ab"/>
        <w:spacing w:beforeLines="50" w:after="0" w:line="360" w:lineRule="auto"/>
        <w:ind w:firstLineChars="200" w:firstLine="584"/>
        <w:jc w:val="both"/>
        <w:rPr>
          <w:rFonts w:eastAsia="楷体_GB2312"/>
          <w:color w:val="000000" w:themeColor="text1"/>
          <w:sz w:val="28"/>
          <w:szCs w:val="28"/>
        </w:rPr>
      </w:pPr>
      <w:r w:rsidRPr="0059458D">
        <w:rPr>
          <w:rFonts w:eastAsia="楷体_GB2312" w:hint="eastAsia"/>
          <w:color w:val="000000" w:themeColor="text1"/>
          <w:sz w:val="28"/>
          <w:szCs w:val="28"/>
        </w:rPr>
        <w:t>一种智能锁控制系统，包括</w:t>
      </w:r>
      <w:r w:rsidRPr="0059458D">
        <w:rPr>
          <w:rFonts w:eastAsia="楷体_GB2312" w:hint="eastAsia"/>
          <w:color w:val="000000" w:themeColor="text1"/>
          <w:sz w:val="28"/>
          <w:szCs w:val="28"/>
        </w:rPr>
        <w:t>MCU</w:t>
      </w:r>
      <w:r w:rsidRPr="0059458D">
        <w:rPr>
          <w:rFonts w:eastAsia="楷体_GB2312" w:hint="eastAsia"/>
          <w:color w:val="000000" w:themeColor="text1"/>
          <w:sz w:val="28"/>
          <w:szCs w:val="28"/>
        </w:rPr>
        <w:t>，所述</w:t>
      </w:r>
      <w:r w:rsidRPr="0059458D">
        <w:rPr>
          <w:rFonts w:eastAsia="楷体_GB2312" w:hint="eastAsia"/>
          <w:color w:val="000000" w:themeColor="text1"/>
          <w:sz w:val="28"/>
          <w:szCs w:val="28"/>
        </w:rPr>
        <w:t>MCU</w:t>
      </w:r>
      <w:r w:rsidRPr="0059458D">
        <w:rPr>
          <w:rFonts w:eastAsia="楷体_GB2312" w:hint="eastAsia"/>
          <w:color w:val="000000" w:themeColor="text1"/>
          <w:sz w:val="28"/>
          <w:szCs w:val="28"/>
        </w:rPr>
        <w:t>通过总线与锁控制板连接；其特征在于，所述</w:t>
      </w:r>
      <w:r w:rsidRPr="0059458D">
        <w:rPr>
          <w:rFonts w:eastAsia="楷体_GB2312" w:hint="eastAsia"/>
          <w:color w:val="000000" w:themeColor="text1"/>
          <w:sz w:val="28"/>
          <w:szCs w:val="28"/>
        </w:rPr>
        <w:t>MCU</w:t>
      </w:r>
      <w:r w:rsidRPr="0059458D">
        <w:rPr>
          <w:rFonts w:eastAsia="楷体_GB2312" w:hint="eastAsia"/>
          <w:color w:val="000000" w:themeColor="text1"/>
          <w:sz w:val="28"/>
          <w:szCs w:val="28"/>
        </w:rPr>
        <w:t>通过</w:t>
      </w:r>
      <w:r w:rsidRPr="0059458D">
        <w:rPr>
          <w:rFonts w:eastAsia="楷体_GB2312" w:hint="eastAsia"/>
          <w:color w:val="000000" w:themeColor="text1"/>
          <w:sz w:val="28"/>
          <w:szCs w:val="28"/>
        </w:rPr>
        <w:t>SPI</w:t>
      </w:r>
      <w:r w:rsidRPr="0059458D">
        <w:rPr>
          <w:rFonts w:eastAsia="楷体_GB2312" w:hint="eastAsia"/>
          <w:color w:val="000000" w:themeColor="text1"/>
          <w:sz w:val="28"/>
          <w:szCs w:val="28"/>
        </w:rPr>
        <w:t>结构连接有</w:t>
      </w:r>
      <w:r w:rsidRPr="0059458D">
        <w:rPr>
          <w:rFonts w:eastAsia="楷体_GB2312" w:hint="eastAsia"/>
          <w:color w:val="000000" w:themeColor="text1"/>
          <w:sz w:val="28"/>
          <w:szCs w:val="28"/>
        </w:rPr>
        <w:t>RF</w:t>
      </w:r>
      <w:r w:rsidRPr="0059458D">
        <w:rPr>
          <w:rFonts w:eastAsia="楷体_GB2312" w:hint="eastAsia"/>
          <w:color w:val="000000" w:themeColor="text1"/>
          <w:sz w:val="28"/>
          <w:szCs w:val="28"/>
        </w:rPr>
        <w:t>模块、以及通过串口连接有</w:t>
      </w:r>
      <w:r w:rsidRPr="0059458D">
        <w:rPr>
          <w:rFonts w:eastAsia="楷体_GB2312" w:hint="eastAsia"/>
          <w:color w:val="000000" w:themeColor="text1"/>
          <w:sz w:val="28"/>
          <w:szCs w:val="28"/>
        </w:rPr>
        <w:t>NB-</w:t>
      </w:r>
      <w:proofErr w:type="spellStart"/>
      <w:r w:rsidRPr="0059458D">
        <w:rPr>
          <w:rFonts w:eastAsia="楷体_GB2312" w:hint="eastAsia"/>
          <w:color w:val="000000" w:themeColor="text1"/>
          <w:sz w:val="28"/>
          <w:szCs w:val="28"/>
        </w:rPr>
        <w:t>IoT</w:t>
      </w:r>
      <w:proofErr w:type="spellEnd"/>
      <w:r w:rsidRPr="0059458D">
        <w:rPr>
          <w:rFonts w:eastAsia="楷体_GB2312" w:hint="eastAsia"/>
          <w:color w:val="000000" w:themeColor="text1"/>
          <w:sz w:val="28"/>
          <w:szCs w:val="28"/>
        </w:rPr>
        <w:t>模块；</w:t>
      </w:r>
    </w:p>
    <w:p w:rsidR="00773B47" w:rsidRPr="0059458D" w:rsidRDefault="00773B47" w:rsidP="00220403">
      <w:pPr>
        <w:pStyle w:val="ab"/>
        <w:spacing w:beforeLines="50" w:after="0" w:line="360" w:lineRule="auto"/>
        <w:ind w:firstLineChars="200" w:firstLine="584"/>
        <w:jc w:val="both"/>
        <w:rPr>
          <w:rFonts w:eastAsia="楷体_GB2312"/>
          <w:color w:val="000000" w:themeColor="text1"/>
          <w:sz w:val="28"/>
          <w:szCs w:val="28"/>
        </w:rPr>
      </w:pPr>
      <w:r w:rsidRPr="0059458D">
        <w:rPr>
          <w:rFonts w:eastAsia="楷体_GB2312" w:hint="eastAsia"/>
          <w:color w:val="000000" w:themeColor="text1"/>
          <w:sz w:val="28"/>
          <w:szCs w:val="28"/>
        </w:rPr>
        <w:t>所述</w:t>
      </w:r>
      <w:r w:rsidRPr="0059458D">
        <w:rPr>
          <w:rFonts w:eastAsia="楷体_GB2312" w:hint="eastAsia"/>
          <w:color w:val="000000" w:themeColor="text1"/>
          <w:sz w:val="28"/>
          <w:szCs w:val="28"/>
        </w:rPr>
        <w:t>RF</w:t>
      </w:r>
      <w:r w:rsidRPr="0059458D">
        <w:rPr>
          <w:rFonts w:eastAsia="楷体_GB2312" w:hint="eastAsia"/>
          <w:color w:val="000000" w:themeColor="text1"/>
          <w:sz w:val="28"/>
          <w:szCs w:val="28"/>
        </w:rPr>
        <w:t>模块通过网关、路由器与服务器连接；所述</w:t>
      </w:r>
      <w:r w:rsidRPr="0059458D">
        <w:rPr>
          <w:rFonts w:eastAsia="楷体_GB2312" w:hint="eastAsia"/>
          <w:color w:val="000000" w:themeColor="text1"/>
          <w:sz w:val="28"/>
          <w:szCs w:val="28"/>
        </w:rPr>
        <w:t>NB-</w:t>
      </w:r>
      <w:proofErr w:type="spellStart"/>
      <w:r w:rsidRPr="0059458D">
        <w:rPr>
          <w:rFonts w:eastAsia="楷体_GB2312" w:hint="eastAsia"/>
          <w:color w:val="000000" w:themeColor="text1"/>
          <w:sz w:val="28"/>
          <w:szCs w:val="28"/>
        </w:rPr>
        <w:t>IoT</w:t>
      </w:r>
      <w:proofErr w:type="spellEnd"/>
      <w:r w:rsidRPr="0059458D">
        <w:rPr>
          <w:rFonts w:eastAsia="楷体_GB2312" w:hint="eastAsia"/>
          <w:color w:val="000000" w:themeColor="text1"/>
          <w:sz w:val="28"/>
          <w:szCs w:val="28"/>
        </w:rPr>
        <w:t>模块通过基</w:t>
      </w:r>
      <w:r w:rsidRPr="0059458D">
        <w:rPr>
          <w:rFonts w:eastAsia="楷体_GB2312" w:hint="eastAsia"/>
          <w:color w:val="000000" w:themeColor="text1"/>
          <w:sz w:val="28"/>
          <w:szCs w:val="28"/>
        </w:rPr>
        <w:lastRenderedPageBreak/>
        <w:t>站与服务器连接；</w:t>
      </w:r>
    </w:p>
    <w:p w:rsidR="00773B47" w:rsidRPr="0059458D" w:rsidRDefault="00773B47" w:rsidP="00220403">
      <w:pPr>
        <w:pStyle w:val="ab"/>
        <w:spacing w:beforeLines="50" w:after="0" w:line="360" w:lineRule="auto"/>
        <w:ind w:firstLineChars="200" w:firstLine="584"/>
        <w:jc w:val="both"/>
        <w:rPr>
          <w:rFonts w:eastAsia="楷体_GB2312"/>
          <w:color w:val="000000" w:themeColor="text1"/>
          <w:sz w:val="28"/>
          <w:szCs w:val="28"/>
        </w:rPr>
      </w:pPr>
      <w:r w:rsidRPr="0059458D">
        <w:rPr>
          <w:rFonts w:eastAsia="楷体_GB2312" w:hint="eastAsia"/>
          <w:color w:val="000000" w:themeColor="text1"/>
          <w:sz w:val="28"/>
          <w:szCs w:val="28"/>
        </w:rPr>
        <w:t>所述服务器与用户终端连接。</w:t>
      </w:r>
    </w:p>
    <w:p w:rsidR="00773B47" w:rsidRPr="0059458D" w:rsidRDefault="00773B47" w:rsidP="00220403">
      <w:pPr>
        <w:pStyle w:val="ab"/>
        <w:spacing w:beforeLines="50" w:after="0" w:line="360" w:lineRule="auto"/>
        <w:ind w:firstLineChars="200" w:firstLine="584"/>
        <w:jc w:val="both"/>
        <w:rPr>
          <w:rFonts w:eastAsia="楷体_GB2312"/>
          <w:color w:val="000000" w:themeColor="text1"/>
          <w:sz w:val="28"/>
          <w:szCs w:val="28"/>
        </w:rPr>
      </w:pPr>
      <w:r w:rsidRPr="0059458D">
        <w:rPr>
          <w:rFonts w:eastAsia="楷体_GB2312" w:hint="eastAsia"/>
          <w:color w:val="000000" w:themeColor="text1"/>
          <w:sz w:val="28"/>
          <w:szCs w:val="28"/>
        </w:rPr>
        <w:t>进一步地，如上所述的智能锁控制系统，所述</w:t>
      </w:r>
      <w:r w:rsidRPr="0059458D">
        <w:rPr>
          <w:rFonts w:eastAsia="楷体_GB2312" w:hint="eastAsia"/>
          <w:color w:val="000000" w:themeColor="text1"/>
          <w:sz w:val="28"/>
          <w:szCs w:val="28"/>
        </w:rPr>
        <w:t>MCU</w:t>
      </w:r>
      <w:r w:rsidRPr="0059458D">
        <w:rPr>
          <w:rFonts w:eastAsia="楷体_GB2312" w:hint="eastAsia"/>
          <w:color w:val="000000" w:themeColor="text1"/>
          <w:sz w:val="28"/>
          <w:szCs w:val="28"/>
        </w:rPr>
        <w:t>连接有为其提供电能的电源。</w:t>
      </w:r>
    </w:p>
    <w:p w:rsidR="00773B47" w:rsidRPr="0059458D" w:rsidRDefault="00773B47" w:rsidP="00220403">
      <w:pPr>
        <w:pStyle w:val="ab"/>
        <w:spacing w:beforeLines="50" w:after="0" w:line="360" w:lineRule="auto"/>
        <w:ind w:firstLineChars="200" w:firstLine="584"/>
        <w:jc w:val="both"/>
        <w:rPr>
          <w:rFonts w:eastAsia="楷体_GB2312"/>
          <w:color w:val="000000" w:themeColor="text1"/>
          <w:sz w:val="28"/>
          <w:szCs w:val="28"/>
        </w:rPr>
      </w:pPr>
      <w:r w:rsidRPr="0059458D">
        <w:rPr>
          <w:rFonts w:eastAsia="楷体_GB2312" w:hint="eastAsia"/>
          <w:color w:val="000000" w:themeColor="text1"/>
          <w:sz w:val="28"/>
          <w:szCs w:val="28"/>
        </w:rPr>
        <w:t>进一步地，如上所述的智能锁控制系统，所述</w:t>
      </w:r>
      <w:r w:rsidRPr="0059458D">
        <w:rPr>
          <w:rFonts w:eastAsia="楷体_GB2312" w:hint="eastAsia"/>
          <w:color w:val="000000" w:themeColor="text1"/>
          <w:sz w:val="28"/>
          <w:szCs w:val="28"/>
        </w:rPr>
        <w:t>RF</w:t>
      </w:r>
      <w:r w:rsidRPr="0059458D">
        <w:rPr>
          <w:rFonts w:eastAsia="楷体_GB2312" w:hint="eastAsia"/>
          <w:color w:val="000000" w:themeColor="text1"/>
          <w:sz w:val="28"/>
          <w:szCs w:val="28"/>
        </w:rPr>
        <w:t>模块的型号为：</w:t>
      </w:r>
      <w:r w:rsidRPr="0059458D">
        <w:rPr>
          <w:rFonts w:eastAsia="楷体_GB2312" w:hint="eastAsia"/>
          <w:color w:val="000000" w:themeColor="text1"/>
          <w:sz w:val="28"/>
          <w:szCs w:val="28"/>
        </w:rPr>
        <w:t>RF</w:t>
      </w:r>
      <w:r w:rsidRPr="0059458D">
        <w:rPr>
          <w:rFonts w:eastAsia="楷体_GB2312" w:hint="eastAsia"/>
          <w:color w:val="000000" w:themeColor="text1"/>
          <w:sz w:val="28"/>
          <w:szCs w:val="28"/>
        </w:rPr>
        <w:t>模块型号为</w:t>
      </w:r>
      <w:r w:rsidRPr="0059458D">
        <w:rPr>
          <w:rFonts w:eastAsia="楷体_GB2312" w:hint="eastAsia"/>
          <w:color w:val="000000" w:themeColor="text1"/>
          <w:sz w:val="28"/>
          <w:szCs w:val="28"/>
        </w:rPr>
        <w:t>2.4G</w:t>
      </w:r>
      <w:r w:rsidRPr="0059458D">
        <w:rPr>
          <w:rFonts w:eastAsia="楷体_GB2312" w:hint="eastAsia"/>
          <w:color w:val="000000" w:themeColor="text1"/>
          <w:sz w:val="28"/>
          <w:szCs w:val="28"/>
        </w:rPr>
        <w:t>射频模块。</w:t>
      </w:r>
    </w:p>
    <w:p w:rsidR="001B6037" w:rsidRPr="0059458D" w:rsidRDefault="00773B47" w:rsidP="00220403">
      <w:pPr>
        <w:spacing w:beforeLines="50" w:line="360" w:lineRule="auto"/>
        <w:ind w:firstLineChars="200" w:firstLine="560"/>
        <w:rPr>
          <w:rFonts w:eastAsia="楷体_GB2312"/>
          <w:color w:val="000000" w:themeColor="text1"/>
          <w:sz w:val="28"/>
          <w:szCs w:val="28"/>
        </w:rPr>
      </w:pPr>
      <w:r w:rsidRPr="0059458D">
        <w:rPr>
          <w:rFonts w:eastAsia="楷体_GB2312" w:hint="eastAsia"/>
          <w:color w:val="000000" w:themeColor="text1"/>
          <w:sz w:val="28"/>
          <w:szCs w:val="28"/>
        </w:rPr>
        <w:t>进一步地，如上所述的智能锁控制系统，</w:t>
      </w:r>
      <w:r w:rsidRPr="0059458D">
        <w:rPr>
          <w:rFonts w:eastAsia="楷体_GB2312" w:hint="eastAsia"/>
          <w:color w:val="000000" w:themeColor="text1"/>
          <w:spacing w:val="6"/>
          <w:kern w:val="0"/>
          <w:sz w:val="28"/>
          <w:szCs w:val="28"/>
        </w:rPr>
        <w:t>所述网关是</w:t>
      </w:r>
      <w:proofErr w:type="spellStart"/>
      <w:r w:rsidRPr="0059458D">
        <w:rPr>
          <w:rFonts w:eastAsia="楷体_GB2312"/>
          <w:color w:val="000000" w:themeColor="text1"/>
          <w:spacing w:val="6"/>
          <w:kern w:val="0"/>
          <w:sz w:val="28"/>
          <w:szCs w:val="28"/>
        </w:rPr>
        <w:t>MacBee</w:t>
      </w:r>
      <w:proofErr w:type="spellEnd"/>
      <w:r w:rsidRPr="0059458D">
        <w:rPr>
          <w:rFonts w:eastAsia="楷体_GB2312" w:hint="eastAsia"/>
          <w:color w:val="000000" w:themeColor="text1"/>
          <w:spacing w:val="6"/>
          <w:kern w:val="0"/>
          <w:sz w:val="28"/>
          <w:szCs w:val="28"/>
        </w:rPr>
        <w:t>网关，型号是悟联</w:t>
      </w:r>
      <w:r w:rsidRPr="0059458D">
        <w:rPr>
          <w:rFonts w:eastAsia="楷体_GB2312"/>
          <w:color w:val="000000" w:themeColor="text1"/>
          <w:spacing w:val="6"/>
          <w:kern w:val="0"/>
          <w:sz w:val="28"/>
          <w:szCs w:val="28"/>
        </w:rPr>
        <w:t>S3</w:t>
      </w:r>
      <w:r w:rsidRPr="0059458D">
        <w:rPr>
          <w:rFonts w:eastAsia="楷体_GB2312" w:hint="eastAsia"/>
          <w:color w:val="000000" w:themeColor="text1"/>
          <w:spacing w:val="6"/>
          <w:kern w:val="0"/>
          <w:sz w:val="28"/>
          <w:szCs w:val="28"/>
        </w:rPr>
        <w:t>智能家居主机。</w:t>
      </w:r>
      <w:r w:rsidRPr="0059458D">
        <w:rPr>
          <w:rFonts w:eastAsia="楷体_GB2312"/>
          <w:color w:val="000000" w:themeColor="text1"/>
          <w:spacing w:val="6"/>
          <w:kern w:val="0"/>
          <w:sz w:val="28"/>
          <w:szCs w:val="28"/>
        </w:rPr>
        <w:t xml:space="preserve"> </w:t>
      </w:r>
    </w:p>
    <w:p w:rsidR="001B6037" w:rsidRPr="0059458D" w:rsidRDefault="0022010C" w:rsidP="00220403">
      <w:pPr>
        <w:pStyle w:val="ab"/>
        <w:spacing w:beforeLines="50" w:after="0" w:line="360" w:lineRule="auto"/>
        <w:ind w:firstLineChars="200" w:firstLine="584"/>
        <w:jc w:val="both"/>
        <w:rPr>
          <w:rFonts w:eastAsia="楷体_GB2312"/>
          <w:color w:val="000000" w:themeColor="text1"/>
          <w:sz w:val="28"/>
          <w:szCs w:val="28"/>
        </w:rPr>
      </w:pPr>
      <w:r w:rsidRPr="0059458D">
        <w:rPr>
          <w:rFonts w:eastAsia="楷体_GB2312" w:hint="eastAsia"/>
          <w:color w:val="000000" w:themeColor="text1"/>
          <w:sz w:val="28"/>
          <w:szCs w:val="28"/>
        </w:rPr>
        <w:t>有益效果：</w:t>
      </w:r>
    </w:p>
    <w:p w:rsidR="001B6037" w:rsidRPr="0059458D" w:rsidRDefault="0022010C" w:rsidP="00220403">
      <w:pPr>
        <w:pStyle w:val="ab"/>
        <w:spacing w:beforeLines="50" w:after="0" w:line="360" w:lineRule="auto"/>
        <w:ind w:firstLineChars="200" w:firstLine="584"/>
        <w:jc w:val="both"/>
        <w:rPr>
          <w:rFonts w:eastAsia="楷体_GB2312"/>
          <w:color w:val="000000" w:themeColor="text1"/>
          <w:sz w:val="28"/>
          <w:szCs w:val="28"/>
        </w:rPr>
      </w:pPr>
      <w:r w:rsidRPr="0059458D">
        <w:rPr>
          <w:rFonts w:eastAsia="楷体_GB2312" w:hint="eastAsia"/>
          <w:color w:val="000000" w:themeColor="text1"/>
          <w:sz w:val="28"/>
          <w:szCs w:val="28"/>
        </w:rPr>
        <w:t>本发明提供的一种物联网双模锁芯模组及其控制系统，本发明克服现有智能锁只有单一联网方式的缺陷，摆脱了对</w:t>
      </w:r>
      <w:r w:rsidRPr="0059458D">
        <w:rPr>
          <w:rFonts w:eastAsia="楷体_GB2312"/>
          <w:color w:val="000000" w:themeColor="text1"/>
          <w:sz w:val="28"/>
          <w:szCs w:val="28"/>
        </w:rPr>
        <w:t>IP</w:t>
      </w:r>
      <w:r w:rsidRPr="0059458D">
        <w:rPr>
          <w:rFonts w:eastAsia="楷体_GB2312"/>
          <w:color w:val="000000" w:themeColor="text1"/>
          <w:sz w:val="28"/>
          <w:szCs w:val="28"/>
        </w:rPr>
        <w:t>网络的依靠；实现多通道联网方式、收费和免费联网方式的组合，实现了对传统智能锁的联网方式升级和安全性控制提高。</w:t>
      </w:r>
    </w:p>
    <w:p w:rsidR="001B6037" w:rsidRPr="0059458D" w:rsidRDefault="001B6037">
      <w:pPr>
        <w:spacing w:line="460" w:lineRule="exact"/>
        <w:ind w:firstLineChars="200" w:firstLine="560"/>
        <w:rPr>
          <w:rFonts w:ascii="楷体_GB2312" w:eastAsia="楷体_GB2312"/>
          <w:color w:val="000000" w:themeColor="text1"/>
          <w:sz w:val="28"/>
          <w:szCs w:val="28"/>
        </w:rPr>
      </w:pPr>
    </w:p>
    <w:p w:rsidR="001B6037" w:rsidRPr="0059458D" w:rsidRDefault="001B6037">
      <w:pPr>
        <w:spacing w:line="460" w:lineRule="exact"/>
        <w:rPr>
          <w:rFonts w:ascii="楷体_GB2312" w:eastAsia="楷体_GB2312"/>
          <w:b/>
          <w:color w:val="000000" w:themeColor="text1"/>
          <w:sz w:val="28"/>
          <w:szCs w:val="28"/>
        </w:rPr>
      </w:pPr>
    </w:p>
    <w:p w:rsidR="001B6037" w:rsidRPr="0059458D" w:rsidRDefault="0022010C">
      <w:pPr>
        <w:spacing w:line="460" w:lineRule="exact"/>
        <w:rPr>
          <w:rFonts w:ascii="楷体_GB2312" w:eastAsia="楷体_GB2312"/>
          <w:b/>
          <w:color w:val="000000" w:themeColor="text1"/>
          <w:sz w:val="28"/>
          <w:szCs w:val="28"/>
        </w:rPr>
      </w:pPr>
      <w:r w:rsidRPr="0059458D">
        <w:rPr>
          <w:rFonts w:ascii="楷体_GB2312" w:eastAsia="楷体_GB2312" w:hint="eastAsia"/>
          <w:b/>
          <w:color w:val="000000" w:themeColor="text1"/>
          <w:sz w:val="28"/>
          <w:szCs w:val="28"/>
        </w:rPr>
        <w:t>附图说明</w:t>
      </w:r>
    </w:p>
    <w:p w:rsidR="001B6037" w:rsidRPr="0059458D" w:rsidRDefault="0022010C" w:rsidP="00220403">
      <w:pPr>
        <w:pStyle w:val="ab"/>
        <w:spacing w:beforeLines="50" w:after="0" w:line="360" w:lineRule="auto"/>
        <w:ind w:firstLineChars="200" w:firstLine="584"/>
        <w:jc w:val="both"/>
        <w:outlineLvl w:val="0"/>
        <w:rPr>
          <w:rFonts w:eastAsia="楷体_GB2312"/>
          <w:color w:val="000000" w:themeColor="text1"/>
          <w:sz w:val="28"/>
          <w:szCs w:val="28"/>
        </w:rPr>
      </w:pPr>
      <w:r w:rsidRPr="0059458D">
        <w:rPr>
          <w:rFonts w:eastAsia="楷体_GB2312" w:hint="eastAsia"/>
          <w:color w:val="000000" w:themeColor="text1"/>
          <w:sz w:val="28"/>
          <w:szCs w:val="28"/>
        </w:rPr>
        <w:t>图</w:t>
      </w:r>
      <w:r w:rsidRPr="0059458D">
        <w:rPr>
          <w:rFonts w:eastAsia="楷体_GB2312" w:hint="eastAsia"/>
          <w:color w:val="000000" w:themeColor="text1"/>
          <w:sz w:val="28"/>
          <w:szCs w:val="28"/>
        </w:rPr>
        <w:t>1</w:t>
      </w:r>
      <w:r w:rsidRPr="0059458D">
        <w:rPr>
          <w:rFonts w:eastAsia="楷体_GB2312" w:hint="eastAsia"/>
          <w:color w:val="000000" w:themeColor="text1"/>
          <w:sz w:val="28"/>
          <w:szCs w:val="28"/>
        </w:rPr>
        <w:t>为本申请实施例智能锁控制系统结构图；</w:t>
      </w:r>
    </w:p>
    <w:p w:rsidR="001B6037" w:rsidRPr="0059458D" w:rsidRDefault="0022010C" w:rsidP="00220403">
      <w:pPr>
        <w:pStyle w:val="ab"/>
        <w:spacing w:beforeLines="50" w:after="0" w:line="360" w:lineRule="auto"/>
        <w:ind w:firstLineChars="200" w:firstLine="584"/>
        <w:jc w:val="both"/>
        <w:outlineLvl w:val="0"/>
        <w:rPr>
          <w:rFonts w:eastAsia="楷体_GB2312"/>
          <w:color w:val="000000" w:themeColor="text1"/>
          <w:sz w:val="28"/>
          <w:szCs w:val="28"/>
        </w:rPr>
      </w:pPr>
      <w:r w:rsidRPr="0059458D">
        <w:rPr>
          <w:rFonts w:eastAsia="楷体_GB2312" w:hint="eastAsia"/>
          <w:color w:val="000000" w:themeColor="text1"/>
          <w:sz w:val="28"/>
          <w:szCs w:val="28"/>
        </w:rPr>
        <w:t>图</w:t>
      </w:r>
      <w:r w:rsidRPr="0059458D">
        <w:rPr>
          <w:rFonts w:eastAsia="楷体_GB2312" w:hint="eastAsia"/>
          <w:color w:val="000000" w:themeColor="text1"/>
          <w:sz w:val="28"/>
          <w:szCs w:val="28"/>
        </w:rPr>
        <w:t>2</w:t>
      </w:r>
      <w:r w:rsidRPr="0059458D">
        <w:rPr>
          <w:rFonts w:eastAsia="楷体_GB2312" w:hint="eastAsia"/>
          <w:color w:val="000000" w:themeColor="text1"/>
          <w:sz w:val="28"/>
          <w:szCs w:val="28"/>
        </w:rPr>
        <w:t>是本申请实施例智能锁控制系统的电源电路图；</w:t>
      </w:r>
    </w:p>
    <w:p w:rsidR="001B6037" w:rsidRPr="0059458D" w:rsidRDefault="0022010C" w:rsidP="00220403">
      <w:pPr>
        <w:pStyle w:val="ab"/>
        <w:spacing w:beforeLines="50" w:after="0" w:line="360" w:lineRule="auto"/>
        <w:ind w:firstLineChars="200" w:firstLine="584"/>
        <w:jc w:val="both"/>
        <w:outlineLvl w:val="0"/>
        <w:rPr>
          <w:rFonts w:eastAsia="楷体_GB2312"/>
          <w:color w:val="000000" w:themeColor="text1"/>
          <w:sz w:val="28"/>
          <w:szCs w:val="28"/>
        </w:rPr>
      </w:pPr>
      <w:r w:rsidRPr="0059458D">
        <w:rPr>
          <w:rFonts w:eastAsia="楷体_GB2312" w:hint="eastAsia"/>
          <w:color w:val="000000" w:themeColor="text1"/>
          <w:sz w:val="28"/>
          <w:szCs w:val="28"/>
        </w:rPr>
        <w:t>图</w:t>
      </w:r>
      <w:r w:rsidRPr="0059458D">
        <w:rPr>
          <w:rFonts w:eastAsia="楷体_GB2312" w:hint="eastAsia"/>
          <w:color w:val="000000" w:themeColor="text1"/>
          <w:sz w:val="28"/>
          <w:szCs w:val="28"/>
        </w:rPr>
        <w:t>3</w:t>
      </w:r>
      <w:r w:rsidRPr="0059458D">
        <w:rPr>
          <w:rFonts w:eastAsia="楷体_GB2312" w:hint="eastAsia"/>
          <w:color w:val="000000" w:themeColor="text1"/>
          <w:sz w:val="28"/>
          <w:szCs w:val="28"/>
        </w:rPr>
        <w:t>是本申请实施例智能锁控制系统的</w:t>
      </w:r>
      <w:r w:rsidRPr="0059458D">
        <w:rPr>
          <w:rFonts w:eastAsia="楷体_GB2312" w:hint="eastAsia"/>
          <w:color w:val="000000" w:themeColor="text1"/>
          <w:sz w:val="28"/>
          <w:szCs w:val="28"/>
        </w:rPr>
        <w:t>RF</w:t>
      </w:r>
      <w:r w:rsidRPr="0059458D">
        <w:rPr>
          <w:rFonts w:eastAsia="楷体_GB2312" w:hint="eastAsia"/>
          <w:color w:val="000000" w:themeColor="text1"/>
          <w:sz w:val="28"/>
          <w:szCs w:val="28"/>
        </w:rPr>
        <w:t>模块电路图；</w:t>
      </w:r>
    </w:p>
    <w:p w:rsidR="001B6037" w:rsidRPr="0059458D" w:rsidRDefault="0022010C" w:rsidP="00220403">
      <w:pPr>
        <w:pStyle w:val="ab"/>
        <w:spacing w:beforeLines="50" w:after="0" w:line="360" w:lineRule="auto"/>
        <w:ind w:firstLineChars="200" w:firstLine="584"/>
        <w:jc w:val="both"/>
        <w:outlineLvl w:val="0"/>
        <w:rPr>
          <w:rFonts w:eastAsia="楷体_GB2312"/>
          <w:color w:val="000000" w:themeColor="text1"/>
          <w:sz w:val="28"/>
          <w:szCs w:val="28"/>
        </w:rPr>
      </w:pPr>
      <w:r w:rsidRPr="0059458D">
        <w:rPr>
          <w:rFonts w:eastAsia="楷体_GB2312" w:hint="eastAsia"/>
          <w:color w:val="000000" w:themeColor="text1"/>
          <w:sz w:val="28"/>
          <w:szCs w:val="28"/>
        </w:rPr>
        <w:t>图</w:t>
      </w:r>
      <w:r w:rsidRPr="0059458D">
        <w:rPr>
          <w:rFonts w:eastAsia="楷体_GB2312" w:hint="eastAsia"/>
          <w:color w:val="000000" w:themeColor="text1"/>
          <w:sz w:val="28"/>
          <w:szCs w:val="28"/>
        </w:rPr>
        <w:t>4</w:t>
      </w:r>
      <w:r w:rsidRPr="0059458D">
        <w:rPr>
          <w:rFonts w:eastAsia="楷体_GB2312" w:hint="eastAsia"/>
          <w:color w:val="000000" w:themeColor="text1"/>
          <w:sz w:val="28"/>
          <w:szCs w:val="28"/>
        </w:rPr>
        <w:t>是本申请实施例智能锁控制系统的</w:t>
      </w:r>
      <w:r w:rsidRPr="0059458D">
        <w:rPr>
          <w:rFonts w:eastAsia="楷体_GB2312" w:hint="eastAsia"/>
          <w:color w:val="000000" w:themeColor="text1"/>
          <w:sz w:val="28"/>
          <w:szCs w:val="28"/>
        </w:rPr>
        <w:t>NB-</w:t>
      </w:r>
      <w:proofErr w:type="spellStart"/>
      <w:r w:rsidRPr="0059458D">
        <w:rPr>
          <w:rFonts w:eastAsia="楷体_GB2312" w:hint="eastAsia"/>
          <w:color w:val="000000" w:themeColor="text1"/>
          <w:sz w:val="28"/>
          <w:szCs w:val="28"/>
        </w:rPr>
        <w:t>IoT</w:t>
      </w:r>
      <w:proofErr w:type="spellEnd"/>
      <w:r w:rsidRPr="0059458D">
        <w:rPr>
          <w:rFonts w:eastAsia="楷体_GB2312" w:hint="eastAsia"/>
          <w:color w:val="000000" w:themeColor="text1"/>
          <w:sz w:val="28"/>
          <w:szCs w:val="28"/>
        </w:rPr>
        <w:t>模块电路图。</w:t>
      </w:r>
    </w:p>
    <w:p w:rsidR="001B6037" w:rsidRPr="0059458D" w:rsidRDefault="001B6037">
      <w:pPr>
        <w:spacing w:line="460" w:lineRule="exact"/>
        <w:ind w:firstLineChars="200" w:firstLine="560"/>
        <w:rPr>
          <w:rFonts w:ascii="楷体_GB2312" w:eastAsia="楷体_GB2312"/>
          <w:color w:val="000000" w:themeColor="text1"/>
          <w:sz w:val="28"/>
          <w:szCs w:val="28"/>
        </w:rPr>
      </w:pPr>
    </w:p>
    <w:p w:rsidR="001B6037" w:rsidRPr="0059458D" w:rsidRDefault="0022010C">
      <w:pPr>
        <w:spacing w:line="460" w:lineRule="exact"/>
        <w:rPr>
          <w:rFonts w:ascii="楷体_GB2312" w:eastAsia="楷体_GB2312"/>
          <w:b/>
          <w:color w:val="000000" w:themeColor="text1"/>
          <w:sz w:val="28"/>
          <w:szCs w:val="28"/>
        </w:rPr>
      </w:pPr>
      <w:r w:rsidRPr="0059458D">
        <w:rPr>
          <w:rFonts w:ascii="楷体_GB2312" w:eastAsia="楷体_GB2312" w:hint="eastAsia"/>
          <w:b/>
          <w:color w:val="000000" w:themeColor="text1"/>
          <w:sz w:val="28"/>
          <w:szCs w:val="28"/>
        </w:rPr>
        <w:t>具体实施方式</w:t>
      </w:r>
    </w:p>
    <w:p w:rsidR="001B6037" w:rsidRPr="0059458D" w:rsidRDefault="0022010C" w:rsidP="00220403">
      <w:pPr>
        <w:spacing w:beforeLines="50" w:line="360" w:lineRule="auto"/>
        <w:ind w:firstLineChars="200" w:firstLine="560"/>
        <w:rPr>
          <w:rFonts w:eastAsia="楷体"/>
          <w:color w:val="000000" w:themeColor="text1"/>
          <w:sz w:val="28"/>
          <w:szCs w:val="28"/>
        </w:rPr>
      </w:pPr>
      <w:r w:rsidRPr="0059458D">
        <w:rPr>
          <w:rFonts w:eastAsia="楷体"/>
          <w:color w:val="000000" w:themeColor="text1"/>
          <w:sz w:val="28"/>
          <w:szCs w:val="28"/>
        </w:rPr>
        <w:t>为使本实用新型的目的、技术方案和优点更加清楚，下面本实用新型中的技术方案进行清楚、完整地描述，显然，所描述的实施例是本实用新型一部分</w:t>
      </w:r>
      <w:r w:rsidRPr="0059458D">
        <w:rPr>
          <w:rFonts w:eastAsia="楷体"/>
          <w:color w:val="000000" w:themeColor="text1"/>
          <w:sz w:val="28"/>
          <w:szCs w:val="28"/>
        </w:rPr>
        <w:lastRenderedPageBreak/>
        <w:t>实施例，而不是全部的实施例。基于本实用新型中的实施例，本领域普通技术人员在没有作出创造性劳动前提下所获得的所有其他实施例，都属于本实用新型保护的范围。</w:t>
      </w:r>
    </w:p>
    <w:p w:rsidR="001B6037" w:rsidRPr="0059458D" w:rsidRDefault="0022010C" w:rsidP="00220403">
      <w:pPr>
        <w:spacing w:beforeLines="50" w:line="360" w:lineRule="auto"/>
        <w:ind w:firstLineChars="200" w:firstLine="560"/>
        <w:rPr>
          <w:rFonts w:eastAsia="楷体"/>
          <w:color w:val="000000" w:themeColor="text1"/>
          <w:sz w:val="28"/>
          <w:szCs w:val="28"/>
        </w:rPr>
      </w:pPr>
      <w:proofErr w:type="spellStart"/>
      <w:r w:rsidRPr="0059458D">
        <w:rPr>
          <w:rFonts w:eastAsia="楷体"/>
          <w:color w:val="000000" w:themeColor="text1"/>
          <w:sz w:val="28"/>
          <w:szCs w:val="28"/>
        </w:rPr>
        <w:t>ZigBee</w:t>
      </w:r>
      <w:proofErr w:type="spellEnd"/>
      <w:r w:rsidRPr="0059458D">
        <w:rPr>
          <w:rFonts w:eastAsia="楷体"/>
          <w:color w:val="000000" w:themeColor="text1"/>
          <w:sz w:val="28"/>
          <w:szCs w:val="28"/>
        </w:rPr>
        <w:t>在自组网方面能力比较好，但是在智能家居领域优势不凸显，而</w:t>
      </w:r>
      <w:proofErr w:type="spellStart"/>
      <w:r w:rsidRPr="0059458D">
        <w:rPr>
          <w:rFonts w:eastAsia="楷体"/>
          <w:color w:val="000000" w:themeColor="text1"/>
          <w:sz w:val="28"/>
          <w:szCs w:val="28"/>
        </w:rPr>
        <w:t>MacBee</w:t>
      </w:r>
      <w:proofErr w:type="spellEnd"/>
      <w:r w:rsidRPr="0059458D">
        <w:rPr>
          <w:rFonts w:eastAsia="楷体"/>
          <w:color w:val="000000" w:themeColor="text1"/>
          <w:sz w:val="28"/>
          <w:szCs w:val="28"/>
        </w:rPr>
        <w:t>联网实时性高、功耗小，需要和路由器配合实现联网连服务器。随着物联网的发展，</w:t>
      </w:r>
      <w:r w:rsidRPr="0059458D">
        <w:rPr>
          <w:rFonts w:eastAsia="楷体"/>
          <w:color w:val="000000" w:themeColor="text1"/>
          <w:sz w:val="28"/>
          <w:szCs w:val="28"/>
        </w:rPr>
        <w:t>NB-</w:t>
      </w:r>
      <w:proofErr w:type="spellStart"/>
      <w:r w:rsidRPr="0059458D">
        <w:rPr>
          <w:rFonts w:eastAsia="楷体"/>
          <w:color w:val="000000" w:themeColor="text1"/>
          <w:sz w:val="28"/>
          <w:szCs w:val="28"/>
        </w:rPr>
        <w:t>IoT</w:t>
      </w:r>
      <w:proofErr w:type="spellEnd"/>
      <w:r w:rsidRPr="0059458D">
        <w:rPr>
          <w:rFonts w:eastAsia="楷体"/>
          <w:color w:val="000000" w:themeColor="text1"/>
          <w:sz w:val="28"/>
          <w:szCs w:val="28"/>
        </w:rPr>
        <w:t>技术的发展给物联网带来了新的机遇，</w:t>
      </w:r>
      <w:r w:rsidRPr="0059458D">
        <w:rPr>
          <w:rFonts w:eastAsia="楷体"/>
          <w:color w:val="000000" w:themeColor="text1"/>
          <w:sz w:val="28"/>
          <w:szCs w:val="28"/>
        </w:rPr>
        <w:t>NB-</w:t>
      </w:r>
      <w:proofErr w:type="spellStart"/>
      <w:r w:rsidRPr="0059458D">
        <w:rPr>
          <w:rFonts w:eastAsia="楷体"/>
          <w:color w:val="000000" w:themeColor="text1"/>
          <w:sz w:val="28"/>
          <w:szCs w:val="28"/>
        </w:rPr>
        <w:t>IoT</w:t>
      </w:r>
      <w:proofErr w:type="spellEnd"/>
      <w:r w:rsidRPr="0059458D">
        <w:rPr>
          <w:rFonts w:eastAsia="楷体"/>
          <w:color w:val="000000" w:themeColor="text1"/>
          <w:sz w:val="28"/>
          <w:szCs w:val="28"/>
        </w:rPr>
        <w:t>实时性较传统物联网协议要差，但是休眠时间长，平均功耗低，适合数据量小的场景应用，不依靠</w:t>
      </w:r>
      <w:r w:rsidRPr="0059458D">
        <w:rPr>
          <w:rFonts w:eastAsia="楷体"/>
          <w:color w:val="000000" w:themeColor="text1"/>
          <w:sz w:val="28"/>
          <w:szCs w:val="28"/>
        </w:rPr>
        <w:t>IP</w:t>
      </w:r>
      <w:r w:rsidRPr="0059458D">
        <w:rPr>
          <w:rFonts w:eastAsia="楷体"/>
          <w:color w:val="000000" w:themeColor="text1"/>
          <w:sz w:val="28"/>
          <w:szCs w:val="28"/>
        </w:rPr>
        <w:t>网络。</w:t>
      </w:r>
      <w:r w:rsidRPr="0059458D">
        <w:rPr>
          <w:rFonts w:eastAsia="楷体" w:hint="eastAsia"/>
          <w:color w:val="000000" w:themeColor="text1"/>
          <w:sz w:val="28"/>
          <w:szCs w:val="28"/>
        </w:rPr>
        <w:t>因此，本申请将</w:t>
      </w:r>
      <w:r w:rsidRPr="0059458D">
        <w:rPr>
          <w:rFonts w:eastAsia="楷体"/>
          <w:color w:val="000000" w:themeColor="text1"/>
          <w:sz w:val="28"/>
          <w:szCs w:val="28"/>
        </w:rPr>
        <w:t>NB-</w:t>
      </w:r>
      <w:proofErr w:type="spellStart"/>
      <w:r w:rsidRPr="0059458D">
        <w:rPr>
          <w:rFonts w:eastAsia="楷体"/>
          <w:color w:val="000000" w:themeColor="text1"/>
          <w:sz w:val="28"/>
          <w:szCs w:val="28"/>
        </w:rPr>
        <w:t>IoT</w:t>
      </w:r>
      <w:proofErr w:type="spellEnd"/>
      <w:r w:rsidRPr="0059458D">
        <w:rPr>
          <w:rFonts w:eastAsia="楷体"/>
          <w:color w:val="000000" w:themeColor="text1"/>
          <w:sz w:val="28"/>
          <w:szCs w:val="28"/>
        </w:rPr>
        <w:t>技术</w:t>
      </w:r>
      <w:r w:rsidRPr="0059458D">
        <w:rPr>
          <w:rFonts w:eastAsia="楷体" w:hint="eastAsia"/>
          <w:color w:val="000000" w:themeColor="text1"/>
          <w:sz w:val="28"/>
          <w:szCs w:val="28"/>
        </w:rPr>
        <w:t>与</w:t>
      </w:r>
      <w:proofErr w:type="spellStart"/>
      <w:r w:rsidRPr="0059458D">
        <w:rPr>
          <w:rFonts w:eastAsia="楷体"/>
          <w:color w:val="000000" w:themeColor="text1"/>
          <w:sz w:val="28"/>
          <w:szCs w:val="28"/>
        </w:rPr>
        <w:t>MacBee</w:t>
      </w:r>
      <w:proofErr w:type="spellEnd"/>
      <w:r w:rsidRPr="0059458D">
        <w:rPr>
          <w:rFonts w:eastAsia="楷体" w:hint="eastAsia"/>
          <w:color w:val="000000" w:themeColor="text1"/>
          <w:sz w:val="28"/>
          <w:szCs w:val="28"/>
        </w:rPr>
        <w:t>技术联合来实现本申请的目的。</w:t>
      </w:r>
    </w:p>
    <w:p w:rsidR="001B6037" w:rsidRPr="0059458D" w:rsidRDefault="0022010C" w:rsidP="00220403">
      <w:pPr>
        <w:spacing w:beforeLines="50" w:line="360" w:lineRule="auto"/>
        <w:ind w:firstLineChars="200" w:firstLine="560"/>
        <w:rPr>
          <w:rFonts w:eastAsia="楷体"/>
          <w:color w:val="000000" w:themeColor="text1"/>
          <w:sz w:val="28"/>
          <w:szCs w:val="28"/>
        </w:rPr>
      </w:pPr>
      <w:r w:rsidRPr="0059458D">
        <w:rPr>
          <w:rFonts w:eastAsia="楷体"/>
          <w:color w:val="000000" w:themeColor="text1"/>
          <w:sz w:val="28"/>
          <w:szCs w:val="28"/>
        </w:rPr>
        <w:t>图</w:t>
      </w:r>
      <w:r w:rsidRPr="0059458D">
        <w:rPr>
          <w:rFonts w:eastAsia="楷体"/>
          <w:color w:val="000000" w:themeColor="text1"/>
          <w:sz w:val="28"/>
          <w:szCs w:val="28"/>
        </w:rPr>
        <w:t>1</w:t>
      </w:r>
      <w:r w:rsidRPr="0059458D">
        <w:rPr>
          <w:rFonts w:eastAsia="楷体"/>
          <w:color w:val="000000" w:themeColor="text1"/>
          <w:sz w:val="28"/>
          <w:szCs w:val="28"/>
        </w:rPr>
        <w:t>为本申请实施例智能锁控制系统结构图，如图</w:t>
      </w:r>
      <w:r w:rsidRPr="0059458D">
        <w:rPr>
          <w:rFonts w:eastAsia="楷体"/>
          <w:color w:val="000000" w:themeColor="text1"/>
          <w:sz w:val="28"/>
          <w:szCs w:val="28"/>
        </w:rPr>
        <w:t>1</w:t>
      </w:r>
      <w:r w:rsidRPr="0059458D">
        <w:rPr>
          <w:rFonts w:eastAsia="楷体"/>
          <w:color w:val="000000" w:themeColor="text1"/>
          <w:sz w:val="28"/>
          <w:szCs w:val="28"/>
        </w:rPr>
        <w:t>所示，本申请提供的智能锁控制系统包括：锁控制板信号接入口、电源模块、</w:t>
      </w:r>
      <w:r w:rsidRPr="0059458D">
        <w:rPr>
          <w:rFonts w:eastAsia="楷体"/>
          <w:color w:val="000000" w:themeColor="text1"/>
          <w:sz w:val="28"/>
          <w:szCs w:val="28"/>
        </w:rPr>
        <w:t>MCU</w:t>
      </w:r>
      <w:r w:rsidRPr="0059458D">
        <w:rPr>
          <w:rFonts w:eastAsia="楷体"/>
          <w:color w:val="000000" w:themeColor="text1"/>
          <w:sz w:val="28"/>
          <w:szCs w:val="28"/>
        </w:rPr>
        <w:t>、</w:t>
      </w:r>
      <w:r w:rsidRPr="0059458D">
        <w:rPr>
          <w:rFonts w:eastAsia="楷体"/>
          <w:color w:val="000000" w:themeColor="text1"/>
          <w:sz w:val="28"/>
          <w:szCs w:val="28"/>
        </w:rPr>
        <w:t>RF</w:t>
      </w:r>
      <w:r w:rsidRPr="0059458D">
        <w:rPr>
          <w:rFonts w:eastAsia="楷体"/>
          <w:color w:val="000000" w:themeColor="text1"/>
          <w:sz w:val="28"/>
          <w:szCs w:val="28"/>
        </w:rPr>
        <w:t>模块、物联网网关、路由器、服务器、</w:t>
      </w:r>
      <w:r w:rsidRPr="0059458D">
        <w:rPr>
          <w:rFonts w:eastAsia="楷体"/>
          <w:color w:val="000000" w:themeColor="text1"/>
          <w:sz w:val="28"/>
          <w:szCs w:val="28"/>
        </w:rPr>
        <w:t>NB-</w:t>
      </w:r>
      <w:proofErr w:type="spellStart"/>
      <w:r w:rsidRPr="0059458D">
        <w:rPr>
          <w:rFonts w:eastAsia="楷体"/>
          <w:color w:val="000000" w:themeColor="text1"/>
          <w:sz w:val="28"/>
          <w:szCs w:val="28"/>
        </w:rPr>
        <w:t>IoT</w:t>
      </w:r>
      <w:proofErr w:type="spellEnd"/>
      <w:r w:rsidRPr="0059458D">
        <w:rPr>
          <w:rFonts w:eastAsia="楷体"/>
          <w:color w:val="000000" w:themeColor="text1"/>
          <w:sz w:val="28"/>
          <w:szCs w:val="28"/>
        </w:rPr>
        <w:t>模块。</w:t>
      </w:r>
    </w:p>
    <w:p w:rsidR="001B6037" w:rsidRPr="0059458D" w:rsidRDefault="0022010C" w:rsidP="00220403">
      <w:pPr>
        <w:spacing w:beforeLines="50" w:line="360" w:lineRule="auto"/>
        <w:ind w:firstLineChars="200" w:firstLine="560"/>
        <w:rPr>
          <w:rFonts w:eastAsia="楷体"/>
          <w:color w:val="000000" w:themeColor="text1"/>
          <w:sz w:val="28"/>
          <w:szCs w:val="28"/>
        </w:rPr>
      </w:pPr>
      <w:r w:rsidRPr="0059458D">
        <w:rPr>
          <w:rFonts w:eastAsia="楷体"/>
          <w:color w:val="000000" w:themeColor="text1"/>
          <w:sz w:val="28"/>
          <w:szCs w:val="28"/>
        </w:rPr>
        <w:t>所述锁控制板信号接入口与</w:t>
      </w:r>
      <w:r w:rsidRPr="0059458D">
        <w:rPr>
          <w:rFonts w:eastAsia="楷体"/>
          <w:color w:val="000000" w:themeColor="text1"/>
          <w:sz w:val="28"/>
          <w:szCs w:val="28"/>
        </w:rPr>
        <w:t>MCU</w:t>
      </w:r>
      <w:r w:rsidRPr="0059458D">
        <w:rPr>
          <w:rFonts w:eastAsia="楷体"/>
          <w:color w:val="000000" w:themeColor="text1"/>
          <w:sz w:val="28"/>
          <w:szCs w:val="28"/>
        </w:rPr>
        <w:t>串口连接，通过串口通信将锁本身信息传输和</w:t>
      </w:r>
      <w:r w:rsidRPr="0059458D">
        <w:rPr>
          <w:rFonts w:eastAsia="楷体"/>
          <w:color w:val="000000" w:themeColor="text1"/>
          <w:sz w:val="28"/>
          <w:szCs w:val="28"/>
        </w:rPr>
        <w:t>MCU</w:t>
      </w:r>
      <w:r w:rsidRPr="0059458D">
        <w:rPr>
          <w:rFonts w:eastAsia="楷体"/>
          <w:color w:val="000000" w:themeColor="text1"/>
          <w:sz w:val="28"/>
          <w:szCs w:val="28"/>
        </w:rPr>
        <w:t>对锁的控制；电源模块输入</w:t>
      </w:r>
      <w:r w:rsidRPr="0059458D">
        <w:rPr>
          <w:rFonts w:eastAsia="楷体"/>
          <w:color w:val="000000" w:themeColor="text1"/>
          <w:sz w:val="28"/>
          <w:szCs w:val="28"/>
        </w:rPr>
        <w:t>5V</w:t>
      </w:r>
      <w:r w:rsidRPr="0059458D">
        <w:rPr>
          <w:rFonts w:eastAsia="楷体"/>
          <w:color w:val="000000" w:themeColor="text1"/>
          <w:sz w:val="28"/>
          <w:szCs w:val="28"/>
        </w:rPr>
        <w:t>输出</w:t>
      </w:r>
      <w:r w:rsidRPr="0059458D">
        <w:rPr>
          <w:rFonts w:eastAsia="楷体"/>
          <w:color w:val="000000" w:themeColor="text1"/>
          <w:sz w:val="28"/>
          <w:szCs w:val="28"/>
        </w:rPr>
        <w:t>3.3V</w:t>
      </w:r>
      <w:r w:rsidRPr="0059458D">
        <w:rPr>
          <w:rFonts w:eastAsia="楷体"/>
          <w:color w:val="000000" w:themeColor="text1"/>
          <w:sz w:val="28"/>
          <w:szCs w:val="28"/>
        </w:rPr>
        <w:t>，满足系统芯片和模组的供电使用；</w:t>
      </w:r>
      <w:r w:rsidRPr="0059458D">
        <w:rPr>
          <w:rFonts w:eastAsia="楷体"/>
          <w:color w:val="000000" w:themeColor="text1"/>
          <w:sz w:val="28"/>
          <w:szCs w:val="28"/>
        </w:rPr>
        <w:t>RF</w:t>
      </w:r>
      <w:r w:rsidRPr="0059458D">
        <w:rPr>
          <w:rFonts w:eastAsia="楷体"/>
          <w:color w:val="000000" w:themeColor="text1"/>
          <w:sz w:val="28"/>
          <w:szCs w:val="28"/>
        </w:rPr>
        <w:t>模块通过</w:t>
      </w:r>
      <w:r w:rsidRPr="0059458D">
        <w:rPr>
          <w:rFonts w:eastAsia="楷体"/>
          <w:color w:val="000000" w:themeColor="text1"/>
          <w:sz w:val="28"/>
          <w:szCs w:val="28"/>
        </w:rPr>
        <w:t>SPI</w:t>
      </w:r>
      <w:r w:rsidRPr="0059458D">
        <w:rPr>
          <w:rFonts w:eastAsia="楷体"/>
          <w:color w:val="000000" w:themeColor="text1"/>
          <w:sz w:val="28"/>
          <w:szCs w:val="28"/>
        </w:rPr>
        <w:t>方式接在</w:t>
      </w:r>
      <w:r w:rsidRPr="0059458D">
        <w:rPr>
          <w:rFonts w:eastAsia="楷体"/>
          <w:color w:val="000000" w:themeColor="text1"/>
          <w:sz w:val="28"/>
          <w:szCs w:val="28"/>
        </w:rPr>
        <w:t>MCU</w:t>
      </w:r>
      <w:r w:rsidRPr="0059458D">
        <w:rPr>
          <w:rFonts w:eastAsia="楷体"/>
          <w:color w:val="000000" w:themeColor="text1"/>
          <w:sz w:val="28"/>
          <w:szCs w:val="28"/>
        </w:rPr>
        <w:t>上，通过收发射频信号实现</w:t>
      </w:r>
      <w:r w:rsidRPr="0059458D">
        <w:rPr>
          <w:rFonts w:eastAsia="楷体"/>
          <w:color w:val="000000" w:themeColor="text1"/>
          <w:sz w:val="28"/>
          <w:szCs w:val="28"/>
        </w:rPr>
        <w:t>MCU</w:t>
      </w:r>
      <w:r w:rsidRPr="0059458D">
        <w:rPr>
          <w:rFonts w:eastAsia="楷体"/>
          <w:color w:val="000000" w:themeColor="text1"/>
          <w:sz w:val="28"/>
          <w:szCs w:val="28"/>
        </w:rPr>
        <w:t>连接到物联网网关；物联网网关通过</w:t>
      </w:r>
      <w:r w:rsidRPr="0059458D">
        <w:rPr>
          <w:rFonts w:eastAsia="楷体"/>
          <w:color w:val="000000" w:themeColor="text1"/>
          <w:sz w:val="28"/>
          <w:szCs w:val="28"/>
        </w:rPr>
        <w:t>RF</w:t>
      </w:r>
      <w:r w:rsidRPr="0059458D">
        <w:rPr>
          <w:rFonts w:eastAsia="楷体"/>
          <w:color w:val="000000" w:themeColor="text1"/>
          <w:sz w:val="28"/>
          <w:szCs w:val="28"/>
        </w:rPr>
        <w:t>模块接收</w:t>
      </w:r>
      <w:r w:rsidRPr="0059458D">
        <w:rPr>
          <w:rFonts w:eastAsia="楷体"/>
          <w:color w:val="000000" w:themeColor="text1"/>
          <w:sz w:val="28"/>
          <w:szCs w:val="28"/>
        </w:rPr>
        <w:t>MCU</w:t>
      </w:r>
      <w:r w:rsidRPr="0059458D">
        <w:rPr>
          <w:rFonts w:eastAsia="楷体"/>
          <w:color w:val="000000" w:themeColor="text1"/>
          <w:sz w:val="28"/>
          <w:szCs w:val="28"/>
        </w:rPr>
        <w:t>发出的射频信号，然后转发给路由器，路由器再转发给连接到公网的</w:t>
      </w:r>
      <w:r w:rsidRPr="0059458D">
        <w:rPr>
          <w:rFonts w:eastAsia="楷体"/>
          <w:color w:val="000000" w:themeColor="text1"/>
          <w:sz w:val="28"/>
          <w:szCs w:val="28"/>
        </w:rPr>
        <w:t>UDP</w:t>
      </w:r>
      <w:r w:rsidRPr="0059458D">
        <w:rPr>
          <w:rFonts w:eastAsia="楷体"/>
          <w:color w:val="000000" w:themeColor="text1"/>
          <w:sz w:val="28"/>
          <w:szCs w:val="28"/>
        </w:rPr>
        <w:t>服务器；</w:t>
      </w:r>
      <w:r w:rsidRPr="0059458D">
        <w:rPr>
          <w:rFonts w:eastAsia="楷体"/>
          <w:color w:val="000000" w:themeColor="text1"/>
          <w:sz w:val="28"/>
          <w:szCs w:val="28"/>
        </w:rPr>
        <w:t>NB-</w:t>
      </w:r>
      <w:proofErr w:type="spellStart"/>
      <w:r w:rsidRPr="0059458D">
        <w:rPr>
          <w:rFonts w:eastAsia="楷体"/>
          <w:color w:val="000000" w:themeColor="text1"/>
          <w:sz w:val="28"/>
          <w:szCs w:val="28"/>
        </w:rPr>
        <w:t>IoT</w:t>
      </w:r>
      <w:proofErr w:type="spellEnd"/>
      <w:r w:rsidRPr="0059458D">
        <w:rPr>
          <w:rFonts w:eastAsia="楷体"/>
          <w:color w:val="000000" w:themeColor="text1"/>
          <w:sz w:val="28"/>
          <w:szCs w:val="28"/>
        </w:rPr>
        <w:t>模组通过串口方式连接到</w:t>
      </w:r>
      <w:r w:rsidRPr="0059458D">
        <w:rPr>
          <w:rFonts w:eastAsia="楷体"/>
          <w:color w:val="000000" w:themeColor="text1"/>
          <w:sz w:val="28"/>
          <w:szCs w:val="28"/>
        </w:rPr>
        <w:t>MCU</w:t>
      </w:r>
      <w:r w:rsidRPr="0059458D">
        <w:rPr>
          <w:rFonts w:eastAsia="楷体"/>
          <w:color w:val="000000" w:themeColor="text1"/>
          <w:sz w:val="28"/>
          <w:szCs w:val="28"/>
        </w:rPr>
        <w:t>上，</w:t>
      </w:r>
      <w:r w:rsidRPr="0059458D">
        <w:rPr>
          <w:rFonts w:eastAsia="楷体"/>
          <w:color w:val="000000" w:themeColor="text1"/>
          <w:sz w:val="28"/>
          <w:szCs w:val="28"/>
        </w:rPr>
        <w:t>MCU</w:t>
      </w:r>
      <w:r w:rsidRPr="0059458D">
        <w:rPr>
          <w:rFonts w:eastAsia="楷体"/>
          <w:color w:val="000000" w:themeColor="text1"/>
          <w:sz w:val="28"/>
          <w:szCs w:val="28"/>
        </w:rPr>
        <w:t>通过</w:t>
      </w:r>
      <w:r w:rsidRPr="0059458D">
        <w:rPr>
          <w:rFonts w:eastAsia="楷体"/>
          <w:color w:val="000000" w:themeColor="text1"/>
          <w:sz w:val="28"/>
          <w:szCs w:val="28"/>
        </w:rPr>
        <w:t>AT</w:t>
      </w:r>
      <w:r w:rsidRPr="0059458D">
        <w:rPr>
          <w:rFonts w:eastAsia="楷体"/>
          <w:color w:val="000000" w:themeColor="text1"/>
          <w:sz w:val="28"/>
          <w:szCs w:val="28"/>
        </w:rPr>
        <w:t>指令对</w:t>
      </w:r>
      <w:r w:rsidRPr="0059458D">
        <w:rPr>
          <w:rFonts w:eastAsia="楷体"/>
          <w:color w:val="000000" w:themeColor="text1"/>
          <w:sz w:val="28"/>
          <w:szCs w:val="28"/>
        </w:rPr>
        <w:t>NB-</w:t>
      </w:r>
      <w:proofErr w:type="spellStart"/>
      <w:r w:rsidRPr="0059458D">
        <w:rPr>
          <w:rFonts w:eastAsia="楷体"/>
          <w:color w:val="000000" w:themeColor="text1"/>
          <w:sz w:val="28"/>
          <w:szCs w:val="28"/>
        </w:rPr>
        <w:t>IoT</w:t>
      </w:r>
      <w:proofErr w:type="spellEnd"/>
      <w:r w:rsidRPr="0059458D">
        <w:rPr>
          <w:rFonts w:eastAsia="楷体"/>
          <w:color w:val="000000" w:themeColor="text1"/>
          <w:sz w:val="28"/>
          <w:szCs w:val="28"/>
        </w:rPr>
        <w:t>模组进行操作；</w:t>
      </w:r>
      <w:r w:rsidRPr="0059458D">
        <w:rPr>
          <w:rFonts w:eastAsia="楷体"/>
          <w:color w:val="000000" w:themeColor="text1"/>
          <w:sz w:val="28"/>
          <w:szCs w:val="28"/>
        </w:rPr>
        <w:t>NB-</w:t>
      </w:r>
      <w:proofErr w:type="spellStart"/>
      <w:r w:rsidRPr="0059458D">
        <w:rPr>
          <w:rFonts w:eastAsia="楷体"/>
          <w:color w:val="000000" w:themeColor="text1"/>
          <w:sz w:val="28"/>
          <w:szCs w:val="28"/>
        </w:rPr>
        <w:t>IoT</w:t>
      </w:r>
      <w:proofErr w:type="spellEnd"/>
      <w:r w:rsidRPr="0059458D">
        <w:rPr>
          <w:rFonts w:eastAsia="楷体"/>
          <w:color w:val="000000" w:themeColor="text1"/>
          <w:sz w:val="28"/>
          <w:szCs w:val="28"/>
        </w:rPr>
        <w:t>模组直接将信息数据转发给基站，基站再发给，再转发给用户终端，用户终端上安装有</w:t>
      </w:r>
      <w:r w:rsidRPr="0059458D">
        <w:rPr>
          <w:rFonts w:eastAsia="楷体"/>
          <w:color w:val="000000" w:themeColor="text1"/>
          <w:sz w:val="28"/>
          <w:szCs w:val="28"/>
        </w:rPr>
        <w:t>App</w:t>
      </w:r>
      <w:r w:rsidRPr="0059458D">
        <w:rPr>
          <w:rFonts w:eastAsia="楷体"/>
          <w:color w:val="000000" w:themeColor="text1"/>
          <w:sz w:val="28"/>
          <w:szCs w:val="28"/>
        </w:rPr>
        <w:t>，最终通过操作</w:t>
      </w:r>
      <w:r w:rsidRPr="0059458D">
        <w:rPr>
          <w:rFonts w:eastAsia="楷体"/>
          <w:color w:val="000000" w:themeColor="text1"/>
          <w:sz w:val="28"/>
          <w:szCs w:val="28"/>
        </w:rPr>
        <w:t>App</w:t>
      </w:r>
      <w:r w:rsidRPr="0059458D">
        <w:rPr>
          <w:rFonts w:eastAsia="楷体"/>
          <w:color w:val="000000" w:themeColor="text1"/>
          <w:sz w:val="28"/>
          <w:szCs w:val="28"/>
        </w:rPr>
        <w:t>实现对智能锁的控制；通过以上方式，用户在锁的控制选择时，可以选择免费物联网方式，也可选择</w:t>
      </w:r>
      <w:r w:rsidRPr="0059458D">
        <w:rPr>
          <w:rFonts w:eastAsia="楷体"/>
          <w:color w:val="000000" w:themeColor="text1"/>
          <w:sz w:val="28"/>
          <w:szCs w:val="28"/>
        </w:rPr>
        <w:t>NB-</w:t>
      </w:r>
      <w:proofErr w:type="spellStart"/>
      <w:r w:rsidRPr="0059458D">
        <w:rPr>
          <w:rFonts w:eastAsia="楷体"/>
          <w:color w:val="000000" w:themeColor="text1"/>
          <w:sz w:val="28"/>
          <w:szCs w:val="28"/>
        </w:rPr>
        <w:t>IoT</w:t>
      </w:r>
      <w:proofErr w:type="spellEnd"/>
      <w:r w:rsidRPr="0059458D">
        <w:rPr>
          <w:rFonts w:eastAsia="楷体"/>
          <w:color w:val="000000" w:themeColor="text1"/>
          <w:sz w:val="28"/>
          <w:szCs w:val="28"/>
        </w:rPr>
        <w:t>方式，根据应用环境灵活变动。</w:t>
      </w:r>
    </w:p>
    <w:p w:rsidR="001B6037" w:rsidRPr="0059458D" w:rsidRDefault="0022010C" w:rsidP="00220403">
      <w:pPr>
        <w:spacing w:beforeLines="50" w:line="360" w:lineRule="auto"/>
        <w:ind w:firstLineChars="200" w:firstLine="560"/>
        <w:rPr>
          <w:rFonts w:eastAsia="楷体"/>
          <w:color w:val="000000" w:themeColor="text1"/>
          <w:sz w:val="28"/>
          <w:szCs w:val="28"/>
        </w:rPr>
      </w:pPr>
      <w:r w:rsidRPr="0059458D">
        <w:rPr>
          <w:rFonts w:eastAsia="楷体"/>
          <w:color w:val="000000" w:themeColor="text1"/>
          <w:sz w:val="28"/>
          <w:szCs w:val="28"/>
        </w:rPr>
        <w:t>其中锁的控制板与</w:t>
      </w:r>
      <w:r w:rsidRPr="0059458D">
        <w:rPr>
          <w:rFonts w:eastAsia="楷体"/>
          <w:color w:val="000000" w:themeColor="text1"/>
          <w:sz w:val="28"/>
          <w:szCs w:val="28"/>
        </w:rPr>
        <w:t>MCU</w:t>
      </w:r>
      <w:r w:rsidRPr="0059458D">
        <w:rPr>
          <w:rFonts w:eastAsia="楷体"/>
          <w:color w:val="000000" w:themeColor="text1"/>
          <w:sz w:val="28"/>
          <w:szCs w:val="28"/>
        </w:rPr>
        <w:t>通过串口连接，锁控制板和双模模组</w:t>
      </w:r>
      <w:r w:rsidRPr="0059458D">
        <w:rPr>
          <w:rFonts w:eastAsia="楷体"/>
          <w:color w:val="000000" w:themeColor="text1"/>
          <w:sz w:val="28"/>
          <w:szCs w:val="28"/>
        </w:rPr>
        <w:t>MCU</w:t>
      </w:r>
      <w:r w:rsidRPr="0059458D">
        <w:rPr>
          <w:rFonts w:eastAsia="楷体"/>
          <w:color w:val="000000" w:themeColor="text1"/>
          <w:sz w:val="28"/>
          <w:szCs w:val="28"/>
        </w:rPr>
        <w:t>通过串口协议进行通信；当用户选择免费物联网联网方式时，</w:t>
      </w:r>
      <w:r w:rsidRPr="0059458D">
        <w:rPr>
          <w:rFonts w:eastAsia="楷体"/>
          <w:color w:val="000000" w:themeColor="text1"/>
          <w:sz w:val="28"/>
          <w:szCs w:val="28"/>
        </w:rPr>
        <w:t>MCU</w:t>
      </w:r>
      <w:r w:rsidRPr="0059458D">
        <w:rPr>
          <w:rFonts w:eastAsia="楷体"/>
          <w:color w:val="000000" w:themeColor="text1"/>
          <w:sz w:val="28"/>
          <w:szCs w:val="28"/>
        </w:rPr>
        <w:t>启动物联网联网协议，连接到物联网网关，从而实现数据的收发；当用户选择</w:t>
      </w:r>
      <w:r w:rsidRPr="0059458D">
        <w:rPr>
          <w:rFonts w:eastAsia="楷体"/>
          <w:color w:val="000000" w:themeColor="text1"/>
          <w:sz w:val="28"/>
          <w:szCs w:val="28"/>
        </w:rPr>
        <w:t>NB-</w:t>
      </w:r>
      <w:proofErr w:type="spellStart"/>
      <w:r w:rsidRPr="0059458D">
        <w:rPr>
          <w:rFonts w:eastAsia="楷体"/>
          <w:color w:val="000000" w:themeColor="text1"/>
          <w:sz w:val="28"/>
          <w:szCs w:val="28"/>
        </w:rPr>
        <w:t>IoT</w:t>
      </w:r>
      <w:proofErr w:type="spellEnd"/>
      <w:r w:rsidRPr="0059458D">
        <w:rPr>
          <w:rFonts w:eastAsia="楷体"/>
          <w:color w:val="000000" w:themeColor="text1"/>
          <w:sz w:val="28"/>
          <w:szCs w:val="28"/>
        </w:rPr>
        <w:t>方式联网时，</w:t>
      </w:r>
      <w:r w:rsidRPr="0059458D">
        <w:rPr>
          <w:rFonts w:eastAsia="楷体"/>
          <w:color w:val="000000" w:themeColor="text1"/>
          <w:sz w:val="28"/>
          <w:szCs w:val="28"/>
        </w:rPr>
        <w:lastRenderedPageBreak/>
        <w:t>MCU</w:t>
      </w:r>
      <w:r w:rsidRPr="0059458D">
        <w:rPr>
          <w:rFonts w:eastAsia="楷体"/>
          <w:color w:val="000000" w:themeColor="text1"/>
          <w:sz w:val="28"/>
          <w:szCs w:val="28"/>
        </w:rPr>
        <w:t>中转锁控制板的控制信息，通过</w:t>
      </w:r>
      <w:r w:rsidRPr="0059458D">
        <w:rPr>
          <w:rFonts w:eastAsia="楷体"/>
          <w:color w:val="000000" w:themeColor="text1"/>
          <w:sz w:val="28"/>
          <w:szCs w:val="28"/>
        </w:rPr>
        <w:t>AT</w:t>
      </w:r>
      <w:r w:rsidRPr="0059458D">
        <w:rPr>
          <w:rFonts w:eastAsia="楷体"/>
          <w:color w:val="000000" w:themeColor="text1"/>
          <w:sz w:val="28"/>
          <w:szCs w:val="28"/>
        </w:rPr>
        <w:t>指令转发给</w:t>
      </w:r>
      <w:r w:rsidRPr="0059458D">
        <w:rPr>
          <w:rFonts w:eastAsia="楷体"/>
          <w:color w:val="000000" w:themeColor="text1"/>
          <w:sz w:val="28"/>
          <w:szCs w:val="28"/>
        </w:rPr>
        <w:t>NB-</w:t>
      </w:r>
      <w:proofErr w:type="spellStart"/>
      <w:r w:rsidRPr="0059458D">
        <w:rPr>
          <w:rFonts w:eastAsia="楷体"/>
          <w:color w:val="000000" w:themeColor="text1"/>
          <w:sz w:val="28"/>
          <w:szCs w:val="28"/>
        </w:rPr>
        <w:t>IoT</w:t>
      </w:r>
      <w:proofErr w:type="spellEnd"/>
      <w:r w:rsidRPr="0059458D">
        <w:rPr>
          <w:rFonts w:eastAsia="楷体"/>
          <w:color w:val="000000" w:themeColor="text1"/>
          <w:sz w:val="28"/>
          <w:szCs w:val="28"/>
        </w:rPr>
        <w:t>模组，</w:t>
      </w:r>
      <w:r w:rsidRPr="0059458D">
        <w:rPr>
          <w:rFonts w:eastAsia="楷体"/>
          <w:color w:val="000000" w:themeColor="text1"/>
          <w:sz w:val="28"/>
          <w:szCs w:val="28"/>
        </w:rPr>
        <w:t>NB-</w:t>
      </w:r>
      <w:proofErr w:type="spellStart"/>
      <w:r w:rsidRPr="0059458D">
        <w:rPr>
          <w:rFonts w:eastAsia="楷体"/>
          <w:color w:val="000000" w:themeColor="text1"/>
          <w:sz w:val="28"/>
          <w:szCs w:val="28"/>
        </w:rPr>
        <w:t>IoT</w:t>
      </w:r>
      <w:proofErr w:type="spellEnd"/>
      <w:r w:rsidRPr="0059458D">
        <w:rPr>
          <w:rFonts w:eastAsia="楷体"/>
          <w:color w:val="000000" w:themeColor="text1"/>
          <w:sz w:val="28"/>
          <w:szCs w:val="28"/>
        </w:rPr>
        <w:t>模组实现入网和数据收发</w:t>
      </w:r>
      <w:r w:rsidRPr="0059458D">
        <w:rPr>
          <w:rFonts w:eastAsia="楷体" w:hint="eastAsia"/>
          <w:color w:val="000000" w:themeColor="text1"/>
          <w:sz w:val="28"/>
          <w:szCs w:val="28"/>
        </w:rPr>
        <w:t>。</w:t>
      </w:r>
    </w:p>
    <w:p w:rsidR="001B6037" w:rsidRPr="0059458D" w:rsidRDefault="0022010C" w:rsidP="00220403">
      <w:pPr>
        <w:spacing w:beforeLines="50" w:line="360" w:lineRule="auto"/>
        <w:ind w:firstLineChars="200" w:firstLine="560"/>
        <w:rPr>
          <w:rFonts w:eastAsia="楷体"/>
          <w:color w:val="000000" w:themeColor="text1"/>
          <w:sz w:val="28"/>
          <w:szCs w:val="28"/>
        </w:rPr>
      </w:pPr>
      <w:r w:rsidRPr="0059458D">
        <w:rPr>
          <w:rFonts w:eastAsia="楷体" w:hint="eastAsia"/>
          <w:color w:val="000000" w:themeColor="text1"/>
          <w:sz w:val="28"/>
          <w:szCs w:val="28"/>
        </w:rPr>
        <w:t>所述</w:t>
      </w:r>
      <w:r w:rsidRPr="0059458D">
        <w:rPr>
          <w:rFonts w:eastAsia="楷体" w:hint="eastAsia"/>
          <w:color w:val="000000" w:themeColor="text1"/>
          <w:sz w:val="28"/>
          <w:szCs w:val="28"/>
        </w:rPr>
        <w:t>RF</w:t>
      </w:r>
      <w:r w:rsidRPr="0059458D">
        <w:rPr>
          <w:rFonts w:eastAsia="楷体" w:hint="eastAsia"/>
          <w:color w:val="000000" w:themeColor="text1"/>
          <w:sz w:val="28"/>
          <w:szCs w:val="28"/>
        </w:rPr>
        <w:t>模块型号为</w:t>
      </w:r>
      <w:r w:rsidRPr="0059458D">
        <w:rPr>
          <w:rFonts w:eastAsia="楷体" w:hint="eastAsia"/>
          <w:color w:val="000000" w:themeColor="text1"/>
          <w:sz w:val="28"/>
          <w:szCs w:val="28"/>
        </w:rPr>
        <w:t>2.4G</w:t>
      </w:r>
      <w:r w:rsidRPr="0059458D">
        <w:rPr>
          <w:rFonts w:eastAsia="楷体" w:hint="eastAsia"/>
          <w:color w:val="000000" w:themeColor="text1"/>
          <w:sz w:val="28"/>
          <w:szCs w:val="28"/>
        </w:rPr>
        <w:t>射频模块，采用</w:t>
      </w:r>
      <w:proofErr w:type="spellStart"/>
      <w:r w:rsidRPr="0059458D">
        <w:rPr>
          <w:rFonts w:eastAsia="楷体" w:hint="eastAsia"/>
          <w:color w:val="000000" w:themeColor="text1"/>
          <w:sz w:val="28"/>
          <w:szCs w:val="28"/>
        </w:rPr>
        <w:t>MacBee</w:t>
      </w:r>
      <w:proofErr w:type="spellEnd"/>
      <w:r w:rsidRPr="0059458D">
        <w:rPr>
          <w:rFonts w:eastAsia="楷体" w:hint="eastAsia"/>
          <w:color w:val="000000" w:themeColor="text1"/>
          <w:sz w:val="28"/>
          <w:szCs w:val="28"/>
        </w:rPr>
        <w:t>通信协议与网关无线连接，此处的</w:t>
      </w:r>
      <w:r w:rsidRPr="0059458D">
        <w:rPr>
          <w:rFonts w:eastAsia="楷体" w:hint="eastAsia"/>
          <w:color w:val="000000" w:themeColor="text1"/>
          <w:sz w:val="28"/>
          <w:szCs w:val="28"/>
        </w:rPr>
        <w:t>2.4G</w:t>
      </w:r>
      <w:r w:rsidRPr="0059458D">
        <w:rPr>
          <w:rFonts w:eastAsia="楷体" w:hint="eastAsia"/>
          <w:color w:val="000000" w:themeColor="text1"/>
          <w:sz w:val="28"/>
          <w:szCs w:val="28"/>
        </w:rPr>
        <w:t>射频模块可以采用</w:t>
      </w:r>
      <w:proofErr w:type="spellStart"/>
      <w:r w:rsidRPr="0059458D">
        <w:rPr>
          <w:rFonts w:eastAsia="楷体" w:hint="eastAsia"/>
          <w:color w:val="000000" w:themeColor="text1"/>
          <w:sz w:val="28"/>
          <w:szCs w:val="28"/>
        </w:rPr>
        <w:t>ZigBee</w:t>
      </w:r>
      <w:proofErr w:type="spellEnd"/>
      <w:r w:rsidRPr="0059458D">
        <w:rPr>
          <w:rFonts w:eastAsia="楷体" w:hint="eastAsia"/>
          <w:color w:val="000000" w:themeColor="text1"/>
          <w:sz w:val="28"/>
          <w:szCs w:val="28"/>
        </w:rPr>
        <w:t>、</w:t>
      </w:r>
      <w:proofErr w:type="spellStart"/>
      <w:r w:rsidRPr="0059458D">
        <w:rPr>
          <w:rFonts w:eastAsia="楷体" w:hint="eastAsia"/>
          <w:color w:val="000000" w:themeColor="text1"/>
          <w:sz w:val="28"/>
          <w:szCs w:val="28"/>
        </w:rPr>
        <w:t>WiFi</w:t>
      </w:r>
      <w:proofErr w:type="spellEnd"/>
      <w:r w:rsidRPr="0059458D">
        <w:rPr>
          <w:rFonts w:eastAsia="楷体" w:hint="eastAsia"/>
          <w:color w:val="000000" w:themeColor="text1"/>
          <w:sz w:val="28"/>
          <w:szCs w:val="28"/>
        </w:rPr>
        <w:t>、蓝牙等射频模块。</w:t>
      </w:r>
    </w:p>
    <w:p w:rsidR="001B6037" w:rsidRPr="0059458D" w:rsidRDefault="0022010C" w:rsidP="00220403">
      <w:pPr>
        <w:spacing w:beforeLines="50" w:line="360" w:lineRule="auto"/>
        <w:ind w:firstLineChars="200" w:firstLine="560"/>
        <w:rPr>
          <w:rFonts w:eastAsia="楷体"/>
          <w:color w:val="000000" w:themeColor="text1"/>
          <w:sz w:val="28"/>
          <w:szCs w:val="28"/>
        </w:rPr>
      </w:pPr>
      <w:r w:rsidRPr="0059458D">
        <w:rPr>
          <w:rFonts w:eastAsia="楷体" w:hint="eastAsia"/>
          <w:color w:val="000000" w:themeColor="text1"/>
          <w:sz w:val="28"/>
          <w:szCs w:val="28"/>
        </w:rPr>
        <w:t>所述</w:t>
      </w:r>
      <w:r w:rsidRPr="0059458D">
        <w:rPr>
          <w:rFonts w:eastAsia="楷体" w:hint="eastAsia"/>
          <w:color w:val="000000" w:themeColor="text1"/>
          <w:sz w:val="28"/>
          <w:szCs w:val="28"/>
        </w:rPr>
        <w:t>NB-IOT</w:t>
      </w:r>
      <w:r w:rsidRPr="0059458D">
        <w:rPr>
          <w:rFonts w:eastAsia="楷体" w:hint="eastAsia"/>
          <w:color w:val="000000" w:themeColor="text1"/>
          <w:sz w:val="28"/>
          <w:szCs w:val="28"/>
        </w:rPr>
        <w:t>型号采用基础型号，本申请采用移动</w:t>
      </w:r>
      <w:r w:rsidRPr="0059458D">
        <w:rPr>
          <w:rFonts w:eastAsia="楷体" w:hint="eastAsia"/>
          <w:color w:val="000000" w:themeColor="text1"/>
          <w:sz w:val="28"/>
          <w:szCs w:val="28"/>
        </w:rPr>
        <w:t>NB-IOT</w:t>
      </w:r>
      <w:r w:rsidRPr="0059458D">
        <w:rPr>
          <w:rFonts w:eastAsia="楷体" w:hint="eastAsia"/>
          <w:color w:val="000000" w:themeColor="text1"/>
          <w:sz w:val="28"/>
          <w:szCs w:val="28"/>
        </w:rPr>
        <w:t>模组，外接天线，通过串口即可操作。</w:t>
      </w:r>
    </w:p>
    <w:p w:rsidR="00AA5C9E" w:rsidRPr="0059458D" w:rsidRDefault="00AA5C9E" w:rsidP="00220403">
      <w:pPr>
        <w:spacing w:beforeLines="50" w:line="360" w:lineRule="auto"/>
        <w:ind w:firstLineChars="200" w:firstLine="560"/>
        <w:rPr>
          <w:rFonts w:eastAsia="楷体"/>
          <w:color w:val="000000" w:themeColor="text1"/>
          <w:sz w:val="28"/>
          <w:szCs w:val="28"/>
        </w:rPr>
      </w:pPr>
      <w:r w:rsidRPr="0059458D">
        <w:rPr>
          <w:rFonts w:eastAsia="楷体_GB2312" w:hint="eastAsia"/>
          <w:color w:val="000000" w:themeColor="text1"/>
          <w:sz w:val="28"/>
          <w:szCs w:val="28"/>
        </w:rPr>
        <w:t>当所述网关和路由器采用无线方式连接时，网关和路由器需要配套使用，譬如：当网关和路由器之间采用</w:t>
      </w:r>
      <w:proofErr w:type="spellStart"/>
      <w:r w:rsidRPr="0059458D">
        <w:rPr>
          <w:rFonts w:eastAsia="楷体_GB2312"/>
          <w:color w:val="000000" w:themeColor="text1"/>
          <w:spacing w:val="6"/>
          <w:kern w:val="0"/>
          <w:sz w:val="28"/>
          <w:szCs w:val="28"/>
        </w:rPr>
        <w:t>MacBee</w:t>
      </w:r>
      <w:proofErr w:type="spellEnd"/>
      <w:r w:rsidRPr="0059458D">
        <w:rPr>
          <w:rFonts w:eastAsia="楷体_GB2312" w:hint="eastAsia"/>
          <w:color w:val="000000" w:themeColor="text1"/>
          <w:spacing w:val="6"/>
          <w:kern w:val="0"/>
          <w:sz w:val="28"/>
          <w:szCs w:val="28"/>
        </w:rPr>
        <w:t>协议通信时，网关可以使用型号悟联</w:t>
      </w:r>
      <w:r w:rsidRPr="0059458D">
        <w:rPr>
          <w:rFonts w:eastAsia="楷体_GB2312"/>
          <w:color w:val="000000" w:themeColor="text1"/>
          <w:spacing w:val="6"/>
          <w:kern w:val="0"/>
          <w:sz w:val="28"/>
          <w:szCs w:val="28"/>
        </w:rPr>
        <w:t>S3</w:t>
      </w:r>
      <w:r w:rsidRPr="0059458D">
        <w:rPr>
          <w:rFonts w:eastAsia="楷体_GB2312" w:hint="eastAsia"/>
          <w:color w:val="000000" w:themeColor="text1"/>
          <w:spacing w:val="6"/>
          <w:kern w:val="0"/>
          <w:sz w:val="28"/>
          <w:szCs w:val="28"/>
        </w:rPr>
        <w:t>智能家居主机</w:t>
      </w:r>
      <w:r w:rsidRPr="0059458D">
        <w:rPr>
          <w:rFonts w:eastAsia="楷体_GB2312" w:hint="eastAsia"/>
          <w:color w:val="000000" w:themeColor="text1"/>
          <w:sz w:val="28"/>
          <w:szCs w:val="28"/>
        </w:rPr>
        <w:t>所述当采用</w:t>
      </w:r>
      <w:proofErr w:type="spellStart"/>
      <w:r w:rsidRPr="0059458D">
        <w:rPr>
          <w:rFonts w:eastAsia="楷体_GB2312" w:hint="eastAsia"/>
          <w:color w:val="000000" w:themeColor="text1"/>
          <w:sz w:val="28"/>
          <w:szCs w:val="28"/>
        </w:rPr>
        <w:t>ZigBee</w:t>
      </w:r>
      <w:proofErr w:type="spellEnd"/>
      <w:r w:rsidRPr="0059458D">
        <w:rPr>
          <w:rFonts w:eastAsia="楷体_GB2312" w:hint="eastAsia"/>
          <w:color w:val="000000" w:themeColor="text1"/>
          <w:sz w:val="28"/>
          <w:szCs w:val="28"/>
        </w:rPr>
        <w:t>；当网关采用蓝牙方式与路由器通信时</w:t>
      </w:r>
      <w:r w:rsidRPr="0059458D">
        <w:rPr>
          <w:rFonts w:eastAsia="楷体_GB2312" w:hint="eastAsia"/>
          <w:color w:val="000000" w:themeColor="text1"/>
          <w:sz w:val="28"/>
          <w:szCs w:val="28"/>
        </w:rPr>
        <w:t xml:space="preserve"> </w:t>
      </w:r>
      <w:r w:rsidRPr="0059458D">
        <w:rPr>
          <w:rFonts w:eastAsia="楷体_GB2312" w:hint="eastAsia"/>
          <w:color w:val="000000" w:themeColor="text1"/>
          <w:sz w:val="28"/>
          <w:szCs w:val="28"/>
        </w:rPr>
        <w:t>，路由器采用对用的蓝牙路由器。</w:t>
      </w:r>
    </w:p>
    <w:p w:rsidR="00611A7B" w:rsidRPr="0059458D" w:rsidRDefault="00611A7B" w:rsidP="00220403">
      <w:pPr>
        <w:pStyle w:val="ab"/>
        <w:spacing w:beforeLines="50" w:after="0" w:line="360" w:lineRule="auto"/>
        <w:ind w:firstLineChars="200" w:firstLine="584"/>
        <w:jc w:val="both"/>
        <w:rPr>
          <w:rFonts w:eastAsia="楷体_GB2312"/>
          <w:color w:val="000000" w:themeColor="text1"/>
          <w:sz w:val="28"/>
          <w:szCs w:val="28"/>
        </w:rPr>
      </w:pPr>
      <w:r w:rsidRPr="0059458D">
        <w:rPr>
          <w:rFonts w:eastAsia="楷体_GB2312" w:hint="eastAsia"/>
          <w:color w:val="000000" w:themeColor="text1"/>
          <w:sz w:val="28"/>
          <w:szCs w:val="28"/>
        </w:rPr>
        <w:t>本申请提供的控制系统，所述</w:t>
      </w:r>
      <w:r w:rsidRPr="0059458D">
        <w:rPr>
          <w:rFonts w:eastAsia="楷体_GB2312" w:hint="eastAsia"/>
          <w:color w:val="000000" w:themeColor="text1"/>
          <w:sz w:val="28"/>
          <w:szCs w:val="28"/>
        </w:rPr>
        <w:t>RF</w:t>
      </w:r>
      <w:r w:rsidRPr="0059458D">
        <w:rPr>
          <w:rFonts w:eastAsia="楷体_GB2312" w:hint="eastAsia"/>
          <w:color w:val="000000" w:themeColor="text1"/>
          <w:sz w:val="28"/>
          <w:szCs w:val="28"/>
        </w:rPr>
        <w:t>模块通过</w:t>
      </w:r>
      <w:proofErr w:type="spellStart"/>
      <w:r w:rsidRPr="0059458D">
        <w:rPr>
          <w:rFonts w:eastAsia="楷体_GB2312" w:hint="eastAsia"/>
          <w:color w:val="000000" w:themeColor="text1"/>
          <w:sz w:val="28"/>
          <w:szCs w:val="28"/>
        </w:rPr>
        <w:t>MacBee</w:t>
      </w:r>
      <w:proofErr w:type="spellEnd"/>
      <w:r w:rsidRPr="0059458D">
        <w:rPr>
          <w:rFonts w:eastAsia="楷体_GB2312" w:hint="eastAsia"/>
          <w:color w:val="000000" w:themeColor="text1"/>
          <w:sz w:val="28"/>
          <w:szCs w:val="28"/>
        </w:rPr>
        <w:t>协议连接到</w:t>
      </w:r>
      <w:proofErr w:type="spellStart"/>
      <w:r w:rsidRPr="0059458D">
        <w:rPr>
          <w:rFonts w:eastAsia="楷体_GB2312" w:hint="eastAsia"/>
          <w:color w:val="000000" w:themeColor="text1"/>
          <w:sz w:val="28"/>
          <w:szCs w:val="28"/>
        </w:rPr>
        <w:t>MacBee</w:t>
      </w:r>
      <w:proofErr w:type="spellEnd"/>
      <w:r w:rsidRPr="0059458D">
        <w:rPr>
          <w:rFonts w:eastAsia="楷体_GB2312" w:hint="eastAsia"/>
          <w:color w:val="000000" w:themeColor="text1"/>
          <w:sz w:val="28"/>
          <w:szCs w:val="28"/>
        </w:rPr>
        <w:t>网关，再通过路由器连接到服务器，服务器内部运行对应</w:t>
      </w:r>
      <w:proofErr w:type="spellStart"/>
      <w:r w:rsidRPr="0059458D">
        <w:rPr>
          <w:rFonts w:eastAsia="楷体_GB2312" w:hint="eastAsia"/>
          <w:color w:val="000000" w:themeColor="text1"/>
          <w:sz w:val="28"/>
          <w:szCs w:val="28"/>
        </w:rPr>
        <w:t>MacBee</w:t>
      </w:r>
      <w:proofErr w:type="spellEnd"/>
      <w:r w:rsidRPr="0059458D">
        <w:rPr>
          <w:rFonts w:eastAsia="楷体_GB2312" w:hint="eastAsia"/>
          <w:color w:val="000000" w:themeColor="text1"/>
          <w:sz w:val="28"/>
          <w:szCs w:val="28"/>
        </w:rPr>
        <w:t>解析协议进程进行数据解析；同时，本申请提供的控制系统通过</w:t>
      </w:r>
      <w:r w:rsidRPr="0059458D">
        <w:rPr>
          <w:rFonts w:eastAsia="楷体_GB2312" w:hint="eastAsia"/>
          <w:color w:val="000000" w:themeColor="text1"/>
          <w:sz w:val="28"/>
          <w:szCs w:val="28"/>
        </w:rPr>
        <w:t>NB-</w:t>
      </w:r>
      <w:proofErr w:type="spellStart"/>
      <w:r w:rsidRPr="0059458D">
        <w:rPr>
          <w:rFonts w:eastAsia="楷体_GB2312" w:hint="eastAsia"/>
          <w:color w:val="000000" w:themeColor="text1"/>
          <w:sz w:val="28"/>
          <w:szCs w:val="28"/>
        </w:rPr>
        <w:t>IoT</w:t>
      </w:r>
      <w:proofErr w:type="spellEnd"/>
      <w:r w:rsidRPr="0059458D">
        <w:rPr>
          <w:rFonts w:eastAsia="楷体_GB2312" w:hint="eastAsia"/>
          <w:color w:val="000000" w:themeColor="text1"/>
          <w:sz w:val="28"/>
          <w:szCs w:val="28"/>
        </w:rPr>
        <w:t>方式，转基站连接到服务器，服务器内部运行</w:t>
      </w:r>
      <w:r w:rsidRPr="0059458D">
        <w:rPr>
          <w:rFonts w:eastAsia="楷体_GB2312" w:hint="eastAsia"/>
          <w:color w:val="000000" w:themeColor="text1"/>
          <w:sz w:val="28"/>
          <w:szCs w:val="28"/>
        </w:rPr>
        <w:t>COAP</w:t>
      </w:r>
      <w:r w:rsidRPr="0059458D">
        <w:rPr>
          <w:rFonts w:eastAsia="楷体_GB2312" w:hint="eastAsia"/>
          <w:color w:val="000000" w:themeColor="text1"/>
          <w:sz w:val="28"/>
          <w:szCs w:val="28"/>
        </w:rPr>
        <w:t>协议进程进行数据解析，</w:t>
      </w:r>
      <w:r w:rsidRPr="0059458D">
        <w:rPr>
          <w:rFonts w:eastAsia="楷体_GB2312" w:hint="eastAsia"/>
          <w:color w:val="000000" w:themeColor="text1"/>
          <w:sz w:val="28"/>
          <w:szCs w:val="28"/>
        </w:rPr>
        <w:t>COAP</w:t>
      </w:r>
      <w:r w:rsidRPr="0059458D">
        <w:rPr>
          <w:rFonts w:eastAsia="楷体_GB2312" w:hint="eastAsia"/>
          <w:color w:val="000000" w:themeColor="text1"/>
          <w:sz w:val="28"/>
          <w:szCs w:val="28"/>
        </w:rPr>
        <w:t>协议为公知协议；两个进程并行运算在服务器内部同时运行。</w:t>
      </w:r>
    </w:p>
    <w:p w:rsidR="00611A7B" w:rsidRPr="0059458D" w:rsidRDefault="00611A7B" w:rsidP="00220403">
      <w:pPr>
        <w:pStyle w:val="ab"/>
        <w:spacing w:beforeLines="50" w:after="0" w:line="360" w:lineRule="auto"/>
        <w:ind w:firstLineChars="200" w:firstLine="584"/>
        <w:jc w:val="both"/>
        <w:rPr>
          <w:rFonts w:eastAsia="楷体_GB2312"/>
          <w:color w:val="000000" w:themeColor="text1"/>
          <w:sz w:val="28"/>
          <w:szCs w:val="28"/>
        </w:rPr>
      </w:pPr>
      <w:r w:rsidRPr="0059458D">
        <w:rPr>
          <w:rFonts w:eastAsia="楷体_GB2312" w:hint="eastAsia"/>
          <w:color w:val="000000" w:themeColor="text1"/>
          <w:sz w:val="28"/>
          <w:szCs w:val="28"/>
        </w:rPr>
        <w:t>进一步地，所述的锁的控制板与</w:t>
      </w:r>
      <w:r w:rsidRPr="0059458D">
        <w:rPr>
          <w:rFonts w:eastAsia="楷体_GB2312"/>
          <w:color w:val="000000" w:themeColor="text1"/>
          <w:sz w:val="28"/>
          <w:szCs w:val="28"/>
        </w:rPr>
        <w:t>MCU</w:t>
      </w:r>
      <w:r w:rsidRPr="0059458D">
        <w:rPr>
          <w:rFonts w:eastAsia="楷体_GB2312"/>
          <w:color w:val="000000" w:themeColor="text1"/>
          <w:sz w:val="28"/>
          <w:szCs w:val="28"/>
        </w:rPr>
        <w:t>通过串口连接，锁控制板和双模模组</w:t>
      </w:r>
      <w:r w:rsidRPr="0059458D">
        <w:rPr>
          <w:rFonts w:eastAsia="楷体_GB2312"/>
          <w:color w:val="000000" w:themeColor="text1"/>
          <w:sz w:val="28"/>
          <w:szCs w:val="28"/>
        </w:rPr>
        <w:t>MCU</w:t>
      </w:r>
      <w:r w:rsidRPr="0059458D">
        <w:rPr>
          <w:rFonts w:eastAsia="楷体_GB2312"/>
          <w:color w:val="000000" w:themeColor="text1"/>
          <w:sz w:val="28"/>
          <w:szCs w:val="28"/>
        </w:rPr>
        <w:t>通过串口协议进行通信；当用户选择免费物联网联网方式时，</w:t>
      </w:r>
      <w:r w:rsidRPr="0059458D">
        <w:rPr>
          <w:rFonts w:eastAsia="楷体_GB2312"/>
          <w:color w:val="000000" w:themeColor="text1"/>
          <w:sz w:val="28"/>
          <w:szCs w:val="28"/>
        </w:rPr>
        <w:t>MCU</w:t>
      </w:r>
      <w:r w:rsidRPr="0059458D">
        <w:rPr>
          <w:rFonts w:eastAsia="楷体_GB2312"/>
          <w:color w:val="000000" w:themeColor="text1"/>
          <w:sz w:val="28"/>
          <w:szCs w:val="28"/>
        </w:rPr>
        <w:t>启动物联网联网协议，连接到物联网网关，从而实现数据的收发；当用户选择</w:t>
      </w:r>
      <w:r w:rsidRPr="0059458D">
        <w:rPr>
          <w:rFonts w:eastAsia="楷体_GB2312"/>
          <w:color w:val="000000" w:themeColor="text1"/>
          <w:sz w:val="28"/>
          <w:szCs w:val="28"/>
        </w:rPr>
        <w:t>NB-</w:t>
      </w:r>
      <w:proofErr w:type="spellStart"/>
      <w:r w:rsidRPr="0059458D">
        <w:rPr>
          <w:rFonts w:eastAsia="楷体_GB2312"/>
          <w:color w:val="000000" w:themeColor="text1"/>
          <w:sz w:val="28"/>
          <w:szCs w:val="28"/>
        </w:rPr>
        <w:t>IoT</w:t>
      </w:r>
      <w:proofErr w:type="spellEnd"/>
      <w:r w:rsidRPr="0059458D">
        <w:rPr>
          <w:rFonts w:eastAsia="楷体_GB2312"/>
          <w:color w:val="000000" w:themeColor="text1"/>
          <w:sz w:val="28"/>
          <w:szCs w:val="28"/>
        </w:rPr>
        <w:t>方式联网时，</w:t>
      </w:r>
      <w:r w:rsidRPr="0059458D">
        <w:rPr>
          <w:rFonts w:eastAsia="楷体_GB2312"/>
          <w:color w:val="000000" w:themeColor="text1"/>
          <w:sz w:val="28"/>
          <w:szCs w:val="28"/>
        </w:rPr>
        <w:t>MCU</w:t>
      </w:r>
      <w:r w:rsidRPr="0059458D">
        <w:rPr>
          <w:rFonts w:eastAsia="楷体_GB2312"/>
          <w:color w:val="000000" w:themeColor="text1"/>
          <w:sz w:val="28"/>
          <w:szCs w:val="28"/>
        </w:rPr>
        <w:t>中转锁控制板的控制信息，</w:t>
      </w:r>
      <w:bookmarkStart w:id="0" w:name="_GoBack"/>
      <w:bookmarkEnd w:id="0"/>
      <w:r w:rsidRPr="0059458D">
        <w:rPr>
          <w:rFonts w:eastAsia="楷体_GB2312"/>
          <w:color w:val="000000" w:themeColor="text1"/>
          <w:sz w:val="28"/>
          <w:szCs w:val="28"/>
        </w:rPr>
        <w:t>通过</w:t>
      </w:r>
      <w:r w:rsidRPr="0059458D">
        <w:rPr>
          <w:rFonts w:eastAsia="楷体_GB2312"/>
          <w:color w:val="000000" w:themeColor="text1"/>
          <w:sz w:val="28"/>
          <w:szCs w:val="28"/>
        </w:rPr>
        <w:t>AT</w:t>
      </w:r>
      <w:r w:rsidRPr="0059458D">
        <w:rPr>
          <w:rFonts w:eastAsia="楷体_GB2312"/>
          <w:color w:val="000000" w:themeColor="text1"/>
          <w:sz w:val="28"/>
          <w:szCs w:val="28"/>
        </w:rPr>
        <w:t>指令转发给</w:t>
      </w:r>
      <w:r w:rsidRPr="0059458D">
        <w:rPr>
          <w:rFonts w:eastAsia="楷体_GB2312"/>
          <w:color w:val="000000" w:themeColor="text1"/>
          <w:sz w:val="28"/>
          <w:szCs w:val="28"/>
        </w:rPr>
        <w:t>NB-</w:t>
      </w:r>
      <w:proofErr w:type="spellStart"/>
      <w:r w:rsidRPr="0059458D">
        <w:rPr>
          <w:rFonts w:eastAsia="楷体_GB2312"/>
          <w:color w:val="000000" w:themeColor="text1"/>
          <w:sz w:val="28"/>
          <w:szCs w:val="28"/>
        </w:rPr>
        <w:t>IoT</w:t>
      </w:r>
      <w:proofErr w:type="spellEnd"/>
      <w:r w:rsidRPr="0059458D">
        <w:rPr>
          <w:rFonts w:eastAsia="楷体_GB2312"/>
          <w:color w:val="000000" w:themeColor="text1"/>
          <w:sz w:val="28"/>
          <w:szCs w:val="28"/>
        </w:rPr>
        <w:t>模组，</w:t>
      </w:r>
      <w:r w:rsidRPr="0059458D">
        <w:rPr>
          <w:rFonts w:eastAsia="楷体_GB2312"/>
          <w:color w:val="000000" w:themeColor="text1"/>
          <w:sz w:val="28"/>
          <w:szCs w:val="28"/>
        </w:rPr>
        <w:t>NB-</w:t>
      </w:r>
      <w:proofErr w:type="spellStart"/>
      <w:r w:rsidRPr="0059458D">
        <w:rPr>
          <w:rFonts w:eastAsia="楷体_GB2312"/>
          <w:color w:val="000000" w:themeColor="text1"/>
          <w:sz w:val="28"/>
          <w:szCs w:val="28"/>
        </w:rPr>
        <w:t>IoT</w:t>
      </w:r>
      <w:proofErr w:type="spellEnd"/>
      <w:r w:rsidRPr="0059458D">
        <w:rPr>
          <w:rFonts w:eastAsia="楷体_GB2312"/>
          <w:color w:val="000000" w:themeColor="text1"/>
          <w:sz w:val="28"/>
          <w:szCs w:val="28"/>
        </w:rPr>
        <w:t>模组实现入网和数据收发。</w:t>
      </w:r>
    </w:p>
    <w:p w:rsidR="00611A7B" w:rsidRPr="0059458D" w:rsidRDefault="00611A7B" w:rsidP="00220403">
      <w:pPr>
        <w:pStyle w:val="ab"/>
        <w:spacing w:beforeLines="50" w:after="0" w:line="360" w:lineRule="auto"/>
        <w:ind w:firstLineChars="200" w:firstLine="584"/>
        <w:jc w:val="both"/>
        <w:rPr>
          <w:rFonts w:eastAsia="楷体_GB2312"/>
          <w:color w:val="000000" w:themeColor="text1"/>
          <w:sz w:val="28"/>
          <w:szCs w:val="28"/>
        </w:rPr>
      </w:pPr>
      <w:r w:rsidRPr="0059458D">
        <w:rPr>
          <w:rFonts w:eastAsia="楷体_GB2312" w:hint="eastAsia"/>
          <w:color w:val="000000" w:themeColor="text1"/>
          <w:sz w:val="28"/>
          <w:szCs w:val="28"/>
        </w:rPr>
        <w:t>所述的物联网方式联网，</w:t>
      </w:r>
      <w:r w:rsidRPr="0059458D">
        <w:rPr>
          <w:rFonts w:eastAsia="楷体_GB2312"/>
          <w:color w:val="000000" w:themeColor="text1"/>
          <w:sz w:val="28"/>
          <w:szCs w:val="28"/>
        </w:rPr>
        <w:t>MCU</w:t>
      </w:r>
      <w:r w:rsidRPr="0059458D">
        <w:rPr>
          <w:rFonts w:eastAsia="楷体_GB2312"/>
          <w:color w:val="000000" w:themeColor="text1"/>
          <w:sz w:val="28"/>
          <w:szCs w:val="28"/>
        </w:rPr>
        <w:t>其中</w:t>
      </w:r>
      <w:r w:rsidRPr="0059458D">
        <w:rPr>
          <w:rFonts w:eastAsia="楷体_GB2312"/>
          <w:color w:val="000000" w:themeColor="text1"/>
          <w:sz w:val="28"/>
          <w:szCs w:val="28"/>
        </w:rPr>
        <w:t>RF</w:t>
      </w:r>
      <w:r w:rsidRPr="0059458D">
        <w:rPr>
          <w:rFonts w:eastAsia="楷体_GB2312"/>
          <w:color w:val="000000" w:themeColor="text1"/>
          <w:sz w:val="28"/>
          <w:szCs w:val="28"/>
        </w:rPr>
        <w:t>模块，收发射频信号，遵循</w:t>
      </w:r>
      <w:proofErr w:type="spellStart"/>
      <w:r w:rsidRPr="0059458D">
        <w:rPr>
          <w:rFonts w:eastAsia="楷体_GB2312"/>
          <w:color w:val="000000" w:themeColor="text1"/>
          <w:sz w:val="28"/>
          <w:szCs w:val="28"/>
        </w:rPr>
        <w:t>MacBee</w:t>
      </w:r>
      <w:proofErr w:type="spellEnd"/>
      <w:r w:rsidRPr="0059458D">
        <w:rPr>
          <w:rFonts w:eastAsia="楷体_GB2312"/>
          <w:color w:val="000000" w:themeColor="text1"/>
          <w:sz w:val="28"/>
          <w:szCs w:val="28"/>
        </w:rPr>
        <w:t>协议，连接到</w:t>
      </w:r>
      <w:proofErr w:type="spellStart"/>
      <w:r w:rsidRPr="0059458D">
        <w:rPr>
          <w:rFonts w:eastAsia="楷体_GB2312"/>
          <w:color w:val="000000" w:themeColor="text1"/>
          <w:sz w:val="28"/>
          <w:szCs w:val="28"/>
        </w:rPr>
        <w:t>MacBee</w:t>
      </w:r>
      <w:proofErr w:type="spellEnd"/>
      <w:r w:rsidRPr="0059458D">
        <w:rPr>
          <w:rFonts w:eastAsia="楷体_GB2312"/>
          <w:color w:val="000000" w:themeColor="text1"/>
          <w:sz w:val="28"/>
          <w:szCs w:val="28"/>
        </w:rPr>
        <w:t>物联网网关，</w:t>
      </w:r>
      <w:proofErr w:type="spellStart"/>
      <w:r w:rsidRPr="0059458D">
        <w:rPr>
          <w:rFonts w:eastAsia="楷体_GB2312"/>
          <w:color w:val="000000" w:themeColor="text1"/>
          <w:sz w:val="28"/>
          <w:szCs w:val="28"/>
        </w:rPr>
        <w:t>MacBee</w:t>
      </w:r>
      <w:proofErr w:type="spellEnd"/>
      <w:r w:rsidRPr="0059458D">
        <w:rPr>
          <w:rFonts w:eastAsia="楷体_GB2312"/>
          <w:color w:val="000000" w:themeColor="text1"/>
          <w:sz w:val="28"/>
          <w:szCs w:val="28"/>
        </w:rPr>
        <w:t>物联网网关再连接路由器，将</w:t>
      </w:r>
      <w:r w:rsidRPr="0059458D">
        <w:rPr>
          <w:rFonts w:eastAsia="楷体_GB2312"/>
          <w:color w:val="000000" w:themeColor="text1"/>
          <w:sz w:val="28"/>
          <w:szCs w:val="28"/>
        </w:rPr>
        <w:t>MCU</w:t>
      </w:r>
      <w:r w:rsidRPr="0059458D">
        <w:rPr>
          <w:rFonts w:eastAsia="楷体_GB2312"/>
          <w:color w:val="000000" w:themeColor="text1"/>
          <w:sz w:val="28"/>
          <w:szCs w:val="28"/>
        </w:rPr>
        <w:t>传输的数据转发给路由器，路由器再给</w:t>
      </w:r>
      <w:r w:rsidRPr="0059458D">
        <w:rPr>
          <w:rFonts w:eastAsia="楷体_GB2312"/>
          <w:color w:val="000000" w:themeColor="text1"/>
          <w:sz w:val="28"/>
          <w:szCs w:val="28"/>
        </w:rPr>
        <w:t>UDP</w:t>
      </w:r>
      <w:r w:rsidRPr="0059458D">
        <w:rPr>
          <w:rFonts w:eastAsia="楷体_GB2312"/>
          <w:color w:val="000000" w:themeColor="text1"/>
          <w:sz w:val="28"/>
          <w:szCs w:val="28"/>
        </w:rPr>
        <w:t>服务器。此处</w:t>
      </w:r>
      <w:proofErr w:type="spellStart"/>
      <w:r w:rsidRPr="0059458D">
        <w:rPr>
          <w:rFonts w:eastAsia="楷体_GB2312"/>
          <w:color w:val="000000" w:themeColor="text1"/>
          <w:sz w:val="28"/>
          <w:szCs w:val="28"/>
        </w:rPr>
        <w:t>MacBee</w:t>
      </w:r>
      <w:proofErr w:type="spellEnd"/>
      <w:r w:rsidRPr="0059458D">
        <w:rPr>
          <w:rFonts w:eastAsia="楷体_GB2312"/>
          <w:color w:val="000000" w:themeColor="text1"/>
          <w:sz w:val="28"/>
          <w:szCs w:val="28"/>
        </w:rPr>
        <w:t>可以是</w:t>
      </w:r>
      <w:proofErr w:type="spellStart"/>
      <w:r w:rsidRPr="0059458D">
        <w:rPr>
          <w:rFonts w:eastAsia="楷体_GB2312"/>
          <w:color w:val="000000" w:themeColor="text1"/>
          <w:sz w:val="28"/>
          <w:szCs w:val="28"/>
        </w:rPr>
        <w:t>ZigBee</w:t>
      </w:r>
      <w:proofErr w:type="spellEnd"/>
      <w:r w:rsidRPr="0059458D">
        <w:rPr>
          <w:rFonts w:eastAsia="楷体_GB2312"/>
          <w:color w:val="000000" w:themeColor="text1"/>
          <w:sz w:val="28"/>
          <w:szCs w:val="28"/>
        </w:rPr>
        <w:t>、</w:t>
      </w:r>
      <w:r w:rsidRPr="0059458D">
        <w:rPr>
          <w:rFonts w:eastAsia="楷体_GB2312"/>
          <w:color w:val="000000" w:themeColor="text1"/>
          <w:sz w:val="28"/>
          <w:szCs w:val="28"/>
        </w:rPr>
        <w:t>Z-wave</w:t>
      </w:r>
      <w:r w:rsidRPr="0059458D">
        <w:rPr>
          <w:rFonts w:eastAsia="楷体_GB2312"/>
          <w:color w:val="000000" w:themeColor="text1"/>
          <w:sz w:val="28"/>
          <w:szCs w:val="28"/>
        </w:rPr>
        <w:t>、</w:t>
      </w:r>
      <w:r w:rsidRPr="0059458D">
        <w:rPr>
          <w:rFonts w:eastAsia="楷体_GB2312"/>
          <w:color w:val="000000" w:themeColor="text1"/>
          <w:sz w:val="28"/>
          <w:szCs w:val="28"/>
        </w:rPr>
        <w:t>Lora</w:t>
      </w:r>
      <w:r w:rsidRPr="0059458D">
        <w:rPr>
          <w:rFonts w:eastAsia="楷体_GB2312"/>
          <w:color w:val="000000" w:themeColor="text1"/>
          <w:sz w:val="28"/>
          <w:szCs w:val="28"/>
        </w:rPr>
        <w:t>等物联网协议，网关对应切换。</w:t>
      </w:r>
    </w:p>
    <w:p w:rsidR="00611A7B" w:rsidRPr="0059458D" w:rsidRDefault="00611A7B" w:rsidP="00220403">
      <w:pPr>
        <w:pStyle w:val="ab"/>
        <w:spacing w:beforeLines="50" w:after="0" w:line="360" w:lineRule="auto"/>
        <w:ind w:firstLineChars="200" w:firstLine="584"/>
        <w:jc w:val="both"/>
        <w:rPr>
          <w:rFonts w:eastAsia="楷体_GB2312"/>
          <w:color w:val="000000" w:themeColor="text1"/>
          <w:sz w:val="28"/>
          <w:szCs w:val="28"/>
        </w:rPr>
      </w:pPr>
      <w:r w:rsidRPr="0059458D">
        <w:rPr>
          <w:rFonts w:eastAsia="楷体_GB2312" w:hint="eastAsia"/>
          <w:color w:val="000000" w:themeColor="text1"/>
          <w:sz w:val="28"/>
          <w:szCs w:val="28"/>
        </w:rPr>
        <w:lastRenderedPageBreak/>
        <w:t>所述的服务器位于公网之中，当用户在传输控制命令，下载配置的时候，走的是</w:t>
      </w:r>
      <w:r w:rsidRPr="0059458D">
        <w:rPr>
          <w:rFonts w:eastAsia="楷体_GB2312"/>
          <w:color w:val="000000" w:themeColor="text1"/>
          <w:sz w:val="28"/>
          <w:szCs w:val="28"/>
        </w:rPr>
        <w:t>RF</w:t>
      </w:r>
      <w:r w:rsidRPr="0059458D">
        <w:rPr>
          <w:rFonts w:eastAsia="楷体_GB2312"/>
          <w:color w:val="000000" w:themeColor="text1"/>
          <w:sz w:val="28"/>
          <w:szCs w:val="28"/>
        </w:rPr>
        <w:t>模块、网关、路由器的通道，保证了实时性；当锁平时在线、安全监测走的是</w:t>
      </w:r>
      <w:r w:rsidRPr="0059458D">
        <w:rPr>
          <w:rFonts w:eastAsia="楷体_GB2312"/>
          <w:color w:val="000000" w:themeColor="text1"/>
          <w:sz w:val="28"/>
          <w:szCs w:val="28"/>
        </w:rPr>
        <w:t>NB-</w:t>
      </w:r>
      <w:proofErr w:type="spellStart"/>
      <w:r w:rsidRPr="0059458D">
        <w:rPr>
          <w:rFonts w:eastAsia="楷体_GB2312"/>
          <w:color w:val="000000" w:themeColor="text1"/>
          <w:sz w:val="28"/>
          <w:szCs w:val="28"/>
        </w:rPr>
        <w:t>IoT</w:t>
      </w:r>
      <w:proofErr w:type="spellEnd"/>
      <w:r w:rsidRPr="0059458D">
        <w:rPr>
          <w:rFonts w:eastAsia="楷体_GB2312" w:hint="eastAsia"/>
          <w:color w:val="000000" w:themeColor="text1"/>
          <w:sz w:val="28"/>
          <w:szCs w:val="28"/>
        </w:rPr>
        <w:t>通道到服务器，保证超低功耗和独立安全性，脱离对路由器依靠，特别是</w:t>
      </w:r>
      <w:r w:rsidRPr="0059458D">
        <w:rPr>
          <w:rFonts w:eastAsia="楷体_GB2312"/>
          <w:color w:val="000000" w:themeColor="text1"/>
          <w:sz w:val="28"/>
          <w:szCs w:val="28"/>
        </w:rPr>
        <w:t>IP</w:t>
      </w:r>
      <w:r w:rsidRPr="0059458D">
        <w:rPr>
          <w:rFonts w:eastAsia="楷体_GB2312"/>
          <w:color w:val="000000" w:themeColor="text1"/>
          <w:sz w:val="28"/>
          <w:szCs w:val="28"/>
        </w:rPr>
        <w:t>网络故障，路由器网路不通的时候，可以完全走</w:t>
      </w:r>
      <w:r w:rsidRPr="0059458D">
        <w:rPr>
          <w:rFonts w:eastAsia="楷体_GB2312"/>
          <w:color w:val="000000" w:themeColor="text1"/>
          <w:sz w:val="28"/>
          <w:szCs w:val="28"/>
        </w:rPr>
        <w:t>NB-</w:t>
      </w:r>
      <w:proofErr w:type="spellStart"/>
      <w:r w:rsidRPr="0059458D">
        <w:rPr>
          <w:rFonts w:eastAsia="楷体_GB2312"/>
          <w:color w:val="000000" w:themeColor="text1"/>
          <w:sz w:val="28"/>
          <w:szCs w:val="28"/>
        </w:rPr>
        <w:t>IoT</w:t>
      </w:r>
      <w:proofErr w:type="spellEnd"/>
      <w:r w:rsidRPr="0059458D">
        <w:rPr>
          <w:rFonts w:eastAsia="楷体_GB2312"/>
          <w:color w:val="000000" w:themeColor="text1"/>
          <w:sz w:val="28"/>
          <w:szCs w:val="28"/>
        </w:rPr>
        <w:t>通道到服务器</w:t>
      </w:r>
      <w:r w:rsidRPr="0059458D">
        <w:rPr>
          <w:rFonts w:eastAsia="楷体_GB2312" w:hint="eastAsia"/>
          <w:color w:val="000000" w:themeColor="text1"/>
          <w:sz w:val="28"/>
          <w:szCs w:val="28"/>
        </w:rPr>
        <w:t>。</w:t>
      </w:r>
    </w:p>
    <w:p w:rsidR="00611A7B" w:rsidRPr="0059458D" w:rsidRDefault="00611A7B" w:rsidP="00220403">
      <w:pPr>
        <w:spacing w:beforeLines="50" w:line="360" w:lineRule="auto"/>
        <w:ind w:firstLineChars="200" w:firstLine="560"/>
        <w:rPr>
          <w:rFonts w:eastAsia="楷体_GB2312"/>
          <w:color w:val="000000" w:themeColor="text1"/>
          <w:sz w:val="28"/>
          <w:szCs w:val="28"/>
        </w:rPr>
      </w:pPr>
      <w:r w:rsidRPr="0059458D">
        <w:rPr>
          <w:rFonts w:ascii="楷体_GB2312" w:eastAsia="楷体_GB2312" w:hint="eastAsia"/>
          <w:color w:val="000000" w:themeColor="text1"/>
          <w:sz w:val="28"/>
          <w:szCs w:val="28"/>
        </w:rPr>
        <w:t>本实用新型提供的系统，其中物联网服务器位于公网之中，当用户在传输控制命令，下载配置的时候，走的是RF模块、网关、路由器的通道，保证了实时性；当锁平时在线、安全监测走的是NB-</w:t>
      </w:r>
      <w:proofErr w:type="spellStart"/>
      <w:r w:rsidRPr="0059458D">
        <w:rPr>
          <w:rFonts w:ascii="楷体_GB2312" w:eastAsia="楷体_GB2312" w:hint="eastAsia"/>
          <w:color w:val="000000" w:themeColor="text1"/>
          <w:sz w:val="28"/>
          <w:szCs w:val="28"/>
        </w:rPr>
        <w:t>IoT</w:t>
      </w:r>
      <w:proofErr w:type="spellEnd"/>
      <w:r w:rsidRPr="0059458D">
        <w:rPr>
          <w:rFonts w:ascii="楷体_GB2312" w:eastAsia="楷体_GB2312" w:hint="eastAsia"/>
          <w:color w:val="000000" w:themeColor="text1"/>
          <w:sz w:val="28"/>
          <w:szCs w:val="28"/>
        </w:rPr>
        <w:t>通道到服务器，保证超低功耗和独立安全性，脱离对路由器依靠，特别是IP网络故障，路由器网路不通的时候，可以完全走NB-</w:t>
      </w:r>
      <w:proofErr w:type="spellStart"/>
      <w:r w:rsidRPr="0059458D">
        <w:rPr>
          <w:rFonts w:ascii="楷体_GB2312" w:eastAsia="楷体_GB2312" w:hint="eastAsia"/>
          <w:color w:val="000000" w:themeColor="text1"/>
          <w:sz w:val="28"/>
          <w:szCs w:val="28"/>
        </w:rPr>
        <w:t>IoT</w:t>
      </w:r>
      <w:proofErr w:type="spellEnd"/>
      <w:r w:rsidRPr="0059458D">
        <w:rPr>
          <w:rFonts w:ascii="楷体_GB2312" w:eastAsia="楷体_GB2312" w:hint="eastAsia"/>
          <w:color w:val="000000" w:themeColor="text1"/>
          <w:sz w:val="28"/>
          <w:szCs w:val="28"/>
        </w:rPr>
        <w:t>通道到服务器，起到备份网路的作用。</w:t>
      </w:r>
    </w:p>
    <w:p w:rsidR="001B6037" w:rsidRPr="0059458D" w:rsidRDefault="0022010C" w:rsidP="00220403">
      <w:pPr>
        <w:spacing w:beforeLines="50" w:line="360" w:lineRule="auto"/>
        <w:ind w:firstLineChars="200" w:firstLine="560"/>
        <w:rPr>
          <w:rFonts w:eastAsia="楷体"/>
          <w:color w:val="000000" w:themeColor="text1"/>
          <w:sz w:val="28"/>
          <w:szCs w:val="28"/>
        </w:rPr>
      </w:pPr>
      <w:r w:rsidRPr="0059458D">
        <w:rPr>
          <w:rFonts w:eastAsia="楷体"/>
          <w:color w:val="000000" w:themeColor="text1"/>
          <w:sz w:val="28"/>
          <w:szCs w:val="28"/>
        </w:rPr>
        <w:t>如图</w:t>
      </w:r>
      <w:r w:rsidRPr="0059458D">
        <w:rPr>
          <w:rFonts w:eastAsia="楷体"/>
          <w:color w:val="000000" w:themeColor="text1"/>
          <w:sz w:val="28"/>
          <w:szCs w:val="28"/>
        </w:rPr>
        <w:t>2</w:t>
      </w:r>
      <w:r w:rsidRPr="0059458D">
        <w:rPr>
          <w:rFonts w:eastAsia="楷体"/>
          <w:color w:val="000000" w:themeColor="text1"/>
          <w:sz w:val="28"/>
          <w:szCs w:val="28"/>
        </w:rPr>
        <w:t>所示，本发明实施例所述的智能锁控制系统</w:t>
      </w:r>
      <w:r w:rsidRPr="0059458D">
        <w:rPr>
          <w:rFonts w:eastAsia="楷体" w:hint="eastAsia"/>
          <w:color w:val="000000" w:themeColor="text1"/>
          <w:sz w:val="28"/>
          <w:szCs w:val="28"/>
        </w:rPr>
        <w:t>的</w:t>
      </w:r>
      <w:r w:rsidRPr="0059458D">
        <w:rPr>
          <w:rFonts w:eastAsia="楷体"/>
          <w:color w:val="000000" w:themeColor="text1"/>
          <w:sz w:val="28"/>
          <w:szCs w:val="28"/>
        </w:rPr>
        <w:t>电源模块电路图，其中</w:t>
      </w:r>
      <w:r w:rsidRPr="0059458D">
        <w:rPr>
          <w:rFonts w:eastAsia="楷体"/>
          <w:color w:val="000000" w:themeColor="text1"/>
          <w:sz w:val="28"/>
          <w:szCs w:val="28"/>
        </w:rPr>
        <w:t>C35</w:t>
      </w:r>
      <w:r w:rsidRPr="0059458D">
        <w:rPr>
          <w:rFonts w:eastAsia="楷体"/>
          <w:color w:val="000000" w:themeColor="text1"/>
          <w:sz w:val="28"/>
          <w:szCs w:val="28"/>
        </w:rPr>
        <w:t>、</w:t>
      </w:r>
      <w:r w:rsidRPr="0059458D">
        <w:rPr>
          <w:rFonts w:eastAsia="楷体"/>
          <w:color w:val="000000" w:themeColor="text1"/>
          <w:sz w:val="28"/>
          <w:szCs w:val="28"/>
        </w:rPr>
        <w:t>C36</w:t>
      </w:r>
      <w:r w:rsidRPr="0059458D">
        <w:rPr>
          <w:rFonts w:eastAsia="楷体"/>
          <w:color w:val="000000" w:themeColor="text1"/>
          <w:sz w:val="28"/>
          <w:szCs w:val="28"/>
        </w:rPr>
        <w:t>、</w:t>
      </w:r>
      <w:r w:rsidRPr="0059458D">
        <w:rPr>
          <w:rFonts w:eastAsia="楷体"/>
          <w:color w:val="000000" w:themeColor="text1"/>
          <w:sz w:val="28"/>
          <w:szCs w:val="28"/>
        </w:rPr>
        <w:t>C37</w:t>
      </w:r>
      <w:r w:rsidRPr="0059458D">
        <w:rPr>
          <w:rFonts w:eastAsia="楷体"/>
          <w:color w:val="000000" w:themeColor="text1"/>
          <w:sz w:val="28"/>
          <w:szCs w:val="28"/>
        </w:rPr>
        <w:t>、</w:t>
      </w:r>
      <w:r w:rsidRPr="0059458D">
        <w:rPr>
          <w:rFonts w:eastAsia="楷体"/>
          <w:color w:val="000000" w:themeColor="text1"/>
          <w:sz w:val="28"/>
          <w:szCs w:val="28"/>
        </w:rPr>
        <w:t>C38</w:t>
      </w:r>
      <w:r w:rsidRPr="0059458D">
        <w:rPr>
          <w:rFonts w:eastAsia="楷体"/>
          <w:color w:val="000000" w:themeColor="text1"/>
          <w:sz w:val="28"/>
          <w:szCs w:val="28"/>
        </w:rPr>
        <w:t>是滤波电容，</w:t>
      </w:r>
      <w:r w:rsidRPr="0059458D">
        <w:rPr>
          <w:rFonts w:eastAsia="楷体"/>
          <w:color w:val="000000" w:themeColor="text1"/>
          <w:sz w:val="28"/>
          <w:szCs w:val="28"/>
        </w:rPr>
        <w:t>U3</w:t>
      </w:r>
      <w:r w:rsidRPr="0059458D">
        <w:rPr>
          <w:rFonts w:eastAsia="楷体"/>
          <w:color w:val="000000" w:themeColor="text1"/>
          <w:sz w:val="28"/>
          <w:szCs w:val="28"/>
        </w:rPr>
        <w:t>是线性电源芯片。</w:t>
      </w:r>
      <w:r w:rsidRPr="0059458D">
        <w:rPr>
          <w:rFonts w:eastAsia="楷体"/>
          <w:color w:val="000000" w:themeColor="text1"/>
          <w:sz w:val="28"/>
          <w:szCs w:val="28"/>
        </w:rPr>
        <w:t>J1</w:t>
      </w:r>
      <w:r w:rsidRPr="0059458D">
        <w:rPr>
          <w:rFonts w:eastAsia="楷体" w:hint="eastAsia"/>
          <w:color w:val="000000" w:themeColor="text1"/>
          <w:sz w:val="28"/>
          <w:szCs w:val="28"/>
        </w:rPr>
        <w:t>是电源接入端子，</w:t>
      </w:r>
      <w:r w:rsidRPr="0059458D">
        <w:rPr>
          <w:rFonts w:eastAsia="楷体"/>
          <w:color w:val="000000" w:themeColor="text1"/>
          <w:sz w:val="28"/>
          <w:szCs w:val="28"/>
        </w:rPr>
        <w:t>J1</w:t>
      </w:r>
      <w:r w:rsidRPr="0059458D">
        <w:rPr>
          <w:rFonts w:eastAsia="楷体" w:hint="eastAsia"/>
          <w:color w:val="000000" w:themeColor="text1"/>
          <w:sz w:val="28"/>
          <w:szCs w:val="28"/>
        </w:rPr>
        <w:t>的</w:t>
      </w:r>
      <w:r w:rsidRPr="0059458D">
        <w:rPr>
          <w:rFonts w:eastAsia="楷体"/>
          <w:color w:val="000000" w:themeColor="text1"/>
          <w:sz w:val="28"/>
          <w:szCs w:val="28"/>
        </w:rPr>
        <w:t>2</w:t>
      </w:r>
      <w:r w:rsidRPr="0059458D">
        <w:rPr>
          <w:rFonts w:eastAsia="楷体" w:hint="eastAsia"/>
          <w:color w:val="000000" w:themeColor="text1"/>
          <w:sz w:val="28"/>
          <w:szCs w:val="28"/>
        </w:rPr>
        <w:t>号端子接到电源芯片</w:t>
      </w:r>
      <w:r w:rsidRPr="0059458D">
        <w:rPr>
          <w:rFonts w:eastAsia="楷体"/>
          <w:color w:val="000000" w:themeColor="text1"/>
          <w:sz w:val="28"/>
          <w:szCs w:val="28"/>
        </w:rPr>
        <w:t>U</w:t>
      </w:r>
      <w:r w:rsidRPr="0059458D">
        <w:rPr>
          <w:rFonts w:eastAsia="楷体" w:hint="eastAsia"/>
          <w:color w:val="000000" w:themeColor="text1"/>
          <w:sz w:val="28"/>
          <w:szCs w:val="28"/>
        </w:rPr>
        <w:t>3</w:t>
      </w:r>
      <w:r w:rsidRPr="0059458D">
        <w:rPr>
          <w:rFonts w:eastAsia="楷体" w:hint="eastAsia"/>
          <w:color w:val="000000" w:themeColor="text1"/>
          <w:sz w:val="28"/>
          <w:szCs w:val="28"/>
        </w:rPr>
        <w:t>的电源输入端，</w:t>
      </w:r>
      <w:r w:rsidRPr="0059458D">
        <w:rPr>
          <w:rFonts w:eastAsia="楷体"/>
          <w:color w:val="000000" w:themeColor="text1"/>
          <w:sz w:val="28"/>
          <w:szCs w:val="28"/>
        </w:rPr>
        <w:t>J</w:t>
      </w:r>
      <w:r w:rsidRPr="0059458D">
        <w:rPr>
          <w:rFonts w:eastAsia="楷体" w:hint="eastAsia"/>
          <w:color w:val="000000" w:themeColor="text1"/>
          <w:sz w:val="28"/>
          <w:szCs w:val="28"/>
        </w:rPr>
        <w:t>1</w:t>
      </w:r>
      <w:r w:rsidRPr="0059458D">
        <w:rPr>
          <w:rFonts w:eastAsia="楷体" w:hint="eastAsia"/>
          <w:color w:val="000000" w:themeColor="text1"/>
          <w:sz w:val="28"/>
          <w:szCs w:val="28"/>
        </w:rPr>
        <w:t>的</w:t>
      </w:r>
      <w:r w:rsidRPr="0059458D">
        <w:rPr>
          <w:rFonts w:eastAsia="楷体"/>
          <w:color w:val="000000" w:themeColor="text1"/>
          <w:sz w:val="28"/>
          <w:szCs w:val="28"/>
        </w:rPr>
        <w:t>1</w:t>
      </w:r>
      <w:r w:rsidRPr="0059458D">
        <w:rPr>
          <w:rFonts w:eastAsia="楷体" w:hint="eastAsia"/>
          <w:color w:val="000000" w:themeColor="text1"/>
          <w:sz w:val="28"/>
          <w:szCs w:val="28"/>
        </w:rPr>
        <w:t>号端子接到地线端，实现电源的引入。</w:t>
      </w:r>
    </w:p>
    <w:p w:rsidR="001B6037" w:rsidRPr="0059458D" w:rsidRDefault="0022010C" w:rsidP="00220403">
      <w:pPr>
        <w:spacing w:beforeLines="50" w:line="360" w:lineRule="auto"/>
        <w:ind w:firstLineChars="200" w:firstLine="560"/>
        <w:rPr>
          <w:rFonts w:eastAsia="楷体"/>
          <w:color w:val="000000" w:themeColor="text1"/>
          <w:sz w:val="28"/>
          <w:szCs w:val="28"/>
        </w:rPr>
      </w:pPr>
      <w:r w:rsidRPr="0059458D">
        <w:rPr>
          <w:rFonts w:eastAsia="楷体"/>
          <w:color w:val="000000" w:themeColor="text1"/>
          <w:sz w:val="28"/>
          <w:szCs w:val="28"/>
        </w:rPr>
        <w:t>如图</w:t>
      </w:r>
      <w:r w:rsidRPr="0059458D">
        <w:rPr>
          <w:rFonts w:eastAsia="楷体"/>
          <w:color w:val="000000" w:themeColor="text1"/>
          <w:sz w:val="28"/>
          <w:szCs w:val="28"/>
        </w:rPr>
        <w:t>3</w:t>
      </w:r>
      <w:r w:rsidRPr="0059458D">
        <w:rPr>
          <w:rFonts w:eastAsia="楷体"/>
          <w:color w:val="000000" w:themeColor="text1"/>
          <w:sz w:val="28"/>
          <w:szCs w:val="28"/>
        </w:rPr>
        <w:t>所示，本发明实施例所述的智能锁控制系统</w:t>
      </w:r>
      <w:r w:rsidRPr="0059458D">
        <w:rPr>
          <w:rFonts w:eastAsia="楷体"/>
          <w:color w:val="000000" w:themeColor="text1"/>
          <w:sz w:val="28"/>
          <w:szCs w:val="28"/>
        </w:rPr>
        <w:t>RF</w:t>
      </w:r>
      <w:r w:rsidRPr="0059458D">
        <w:rPr>
          <w:rFonts w:eastAsia="楷体"/>
          <w:color w:val="000000" w:themeColor="text1"/>
          <w:sz w:val="28"/>
          <w:szCs w:val="28"/>
        </w:rPr>
        <w:t>模块电路图，其中</w:t>
      </w:r>
      <w:r w:rsidRPr="0059458D">
        <w:rPr>
          <w:rFonts w:eastAsia="楷体"/>
          <w:color w:val="000000" w:themeColor="text1"/>
          <w:sz w:val="28"/>
          <w:szCs w:val="28"/>
        </w:rPr>
        <w:t>C12</w:t>
      </w:r>
      <w:r w:rsidRPr="0059458D">
        <w:rPr>
          <w:rFonts w:eastAsia="楷体"/>
          <w:color w:val="000000" w:themeColor="text1"/>
          <w:sz w:val="28"/>
          <w:szCs w:val="28"/>
        </w:rPr>
        <w:t>、</w:t>
      </w:r>
      <w:r w:rsidRPr="0059458D">
        <w:rPr>
          <w:rFonts w:eastAsia="楷体"/>
          <w:color w:val="000000" w:themeColor="text1"/>
          <w:sz w:val="28"/>
          <w:szCs w:val="28"/>
        </w:rPr>
        <w:t>C13</w:t>
      </w:r>
      <w:r w:rsidRPr="0059458D">
        <w:rPr>
          <w:rFonts w:eastAsia="楷体"/>
          <w:color w:val="000000" w:themeColor="text1"/>
          <w:sz w:val="28"/>
          <w:szCs w:val="28"/>
        </w:rPr>
        <w:t>、</w:t>
      </w:r>
      <w:r w:rsidRPr="0059458D">
        <w:rPr>
          <w:rFonts w:eastAsia="楷体"/>
          <w:color w:val="000000" w:themeColor="text1"/>
          <w:sz w:val="28"/>
          <w:szCs w:val="28"/>
        </w:rPr>
        <w:t>C14</w:t>
      </w:r>
      <w:r w:rsidRPr="0059458D">
        <w:rPr>
          <w:rFonts w:eastAsia="楷体"/>
          <w:color w:val="000000" w:themeColor="text1"/>
          <w:sz w:val="28"/>
          <w:szCs w:val="28"/>
        </w:rPr>
        <w:t>、</w:t>
      </w:r>
      <w:r w:rsidRPr="0059458D">
        <w:rPr>
          <w:rFonts w:eastAsia="楷体"/>
          <w:color w:val="000000" w:themeColor="text1"/>
          <w:sz w:val="28"/>
          <w:szCs w:val="28"/>
        </w:rPr>
        <w:t>C19</w:t>
      </w:r>
      <w:r w:rsidRPr="0059458D">
        <w:rPr>
          <w:rFonts w:eastAsia="楷体"/>
          <w:color w:val="000000" w:themeColor="text1"/>
          <w:sz w:val="28"/>
          <w:szCs w:val="28"/>
        </w:rPr>
        <w:t>、</w:t>
      </w:r>
      <w:r w:rsidRPr="0059458D">
        <w:rPr>
          <w:rFonts w:eastAsia="楷体"/>
          <w:color w:val="000000" w:themeColor="text1"/>
          <w:sz w:val="28"/>
          <w:szCs w:val="28"/>
        </w:rPr>
        <w:t>C20</w:t>
      </w:r>
      <w:r w:rsidRPr="0059458D">
        <w:rPr>
          <w:rFonts w:eastAsia="楷体"/>
          <w:color w:val="000000" w:themeColor="text1"/>
          <w:sz w:val="28"/>
          <w:szCs w:val="28"/>
        </w:rPr>
        <w:t>是滤波电容，</w:t>
      </w:r>
      <w:r w:rsidRPr="0059458D">
        <w:rPr>
          <w:rFonts w:eastAsia="楷体"/>
          <w:color w:val="000000" w:themeColor="text1"/>
          <w:sz w:val="28"/>
          <w:szCs w:val="28"/>
        </w:rPr>
        <w:t>U2</w:t>
      </w:r>
      <w:r w:rsidRPr="0059458D">
        <w:rPr>
          <w:rFonts w:eastAsia="楷体"/>
          <w:color w:val="000000" w:themeColor="text1"/>
          <w:sz w:val="28"/>
          <w:szCs w:val="28"/>
        </w:rPr>
        <w:t>是</w:t>
      </w:r>
      <w:r w:rsidRPr="0059458D">
        <w:rPr>
          <w:rFonts w:eastAsia="楷体"/>
          <w:color w:val="000000" w:themeColor="text1"/>
          <w:sz w:val="28"/>
          <w:szCs w:val="28"/>
        </w:rPr>
        <w:t>RF</w:t>
      </w:r>
      <w:r w:rsidRPr="0059458D">
        <w:rPr>
          <w:rFonts w:eastAsia="楷体"/>
          <w:color w:val="000000" w:themeColor="text1"/>
          <w:sz w:val="28"/>
          <w:szCs w:val="28"/>
        </w:rPr>
        <w:t>芯片，</w:t>
      </w:r>
      <w:r w:rsidRPr="0059458D">
        <w:rPr>
          <w:rFonts w:eastAsia="楷体"/>
          <w:color w:val="000000" w:themeColor="text1"/>
          <w:sz w:val="28"/>
          <w:szCs w:val="28"/>
        </w:rPr>
        <w:t>Y3</w:t>
      </w:r>
      <w:r w:rsidRPr="0059458D">
        <w:rPr>
          <w:rFonts w:eastAsia="楷体"/>
          <w:color w:val="000000" w:themeColor="text1"/>
          <w:sz w:val="28"/>
          <w:szCs w:val="28"/>
        </w:rPr>
        <w:t>是射频晶振，</w:t>
      </w:r>
      <w:r w:rsidRPr="0059458D">
        <w:rPr>
          <w:rFonts w:eastAsia="楷体"/>
          <w:color w:val="000000" w:themeColor="text1"/>
          <w:sz w:val="28"/>
          <w:szCs w:val="28"/>
        </w:rPr>
        <w:t>C21</w:t>
      </w:r>
      <w:r w:rsidRPr="0059458D">
        <w:rPr>
          <w:rFonts w:eastAsia="楷体"/>
          <w:color w:val="000000" w:themeColor="text1"/>
          <w:sz w:val="28"/>
          <w:szCs w:val="28"/>
        </w:rPr>
        <w:t>、</w:t>
      </w:r>
      <w:r w:rsidRPr="0059458D">
        <w:rPr>
          <w:rFonts w:eastAsia="楷体"/>
          <w:color w:val="000000" w:themeColor="text1"/>
          <w:sz w:val="28"/>
          <w:szCs w:val="28"/>
        </w:rPr>
        <w:t>C22</w:t>
      </w:r>
      <w:r w:rsidRPr="0059458D">
        <w:rPr>
          <w:rFonts w:eastAsia="楷体"/>
          <w:color w:val="000000" w:themeColor="text1"/>
          <w:sz w:val="28"/>
          <w:szCs w:val="28"/>
        </w:rPr>
        <w:t>是起振电容；</w:t>
      </w:r>
      <w:r w:rsidRPr="0059458D">
        <w:rPr>
          <w:rFonts w:eastAsia="楷体"/>
          <w:color w:val="000000" w:themeColor="text1"/>
          <w:sz w:val="28"/>
          <w:szCs w:val="28"/>
        </w:rPr>
        <w:t>C17</w:t>
      </w:r>
      <w:r w:rsidRPr="0059458D">
        <w:rPr>
          <w:rFonts w:eastAsia="楷体"/>
          <w:color w:val="000000" w:themeColor="text1"/>
          <w:sz w:val="28"/>
          <w:szCs w:val="28"/>
        </w:rPr>
        <w:t>、</w:t>
      </w:r>
      <w:r w:rsidRPr="0059458D">
        <w:rPr>
          <w:rFonts w:eastAsia="楷体"/>
          <w:color w:val="000000" w:themeColor="text1"/>
          <w:sz w:val="28"/>
          <w:szCs w:val="28"/>
        </w:rPr>
        <w:t>C18</w:t>
      </w:r>
      <w:r w:rsidRPr="0059458D">
        <w:rPr>
          <w:rFonts w:eastAsia="楷体"/>
          <w:color w:val="000000" w:themeColor="text1"/>
          <w:sz w:val="28"/>
          <w:szCs w:val="28"/>
        </w:rPr>
        <w:t>、</w:t>
      </w:r>
      <w:r w:rsidRPr="0059458D">
        <w:rPr>
          <w:rFonts w:eastAsia="楷体"/>
          <w:color w:val="000000" w:themeColor="text1"/>
          <w:sz w:val="28"/>
          <w:szCs w:val="28"/>
        </w:rPr>
        <w:t>L1</w:t>
      </w:r>
      <w:r w:rsidRPr="0059458D">
        <w:rPr>
          <w:rFonts w:eastAsia="楷体"/>
          <w:color w:val="000000" w:themeColor="text1"/>
          <w:sz w:val="28"/>
          <w:szCs w:val="28"/>
        </w:rPr>
        <w:t>组成检波电路，</w:t>
      </w:r>
      <w:r w:rsidRPr="0059458D">
        <w:rPr>
          <w:rFonts w:eastAsia="楷体"/>
          <w:color w:val="000000" w:themeColor="text1"/>
          <w:sz w:val="28"/>
          <w:szCs w:val="28"/>
        </w:rPr>
        <w:t>C16</w:t>
      </w:r>
      <w:r w:rsidRPr="0059458D">
        <w:rPr>
          <w:rFonts w:eastAsia="楷体"/>
          <w:color w:val="000000" w:themeColor="text1"/>
          <w:sz w:val="28"/>
          <w:szCs w:val="28"/>
        </w:rPr>
        <w:t>是隔直电容，通过</w:t>
      </w:r>
      <w:r w:rsidRPr="0059458D">
        <w:rPr>
          <w:rFonts w:eastAsia="楷体"/>
          <w:color w:val="000000" w:themeColor="text1"/>
          <w:sz w:val="28"/>
          <w:szCs w:val="28"/>
        </w:rPr>
        <w:t>CE</w:t>
      </w:r>
      <w:r w:rsidRPr="0059458D">
        <w:rPr>
          <w:rFonts w:eastAsia="楷体"/>
          <w:color w:val="000000" w:themeColor="text1"/>
          <w:sz w:val="28"/>
          <w:szCs w:val="28"/>
        </w:rPr>
        <w:t>、</w:t>
      </w:r>
      <w:r w:rsidRPr="0059458D">
        <w:rPr>
          <w:rFonts w:eastAsia="楷体"/>
          <w:color w:val="000000" w:themeColor="text1"/>
          <w:sz w:val="28"/>
          <w:szCs w:val="28"/>
        </w:rPr>
        <w:t>CSB</w:t>
      </w:r>
      <w:r w:rsidRPr="0059458D">
        <w:rPr>
          <w:rFonts w:eastAsia="楷体"/>
          <w:color w:val="000000" w:themeColor="text1"/>
          <w:sz w:val="28"/>
          <w:szCs w:val="28"/>
        </w:rPr>
        <w:t>、</w:t>
      </w:r>
      <w:r w:rsidRPr="0059458D">
        <w:rPr>
          <w:rFonts w:eastAsia="楷体"/>
          <w:color w:val="000000" w:themeColor="text1"/>
          <w:sz w:val="28"/>
          <w:szCs w:val="28"/>
        </w:rPr>
        <w:t>CLK</w:t>
      </w:r>
      <w:r w:rsidRPr="0059458D">
        <w:rPr>
          <w:rFonts w:eastAsia="楷体"/>
          <w:color w:val="000000" w:themeColor="text1"/>
          <w:sz w:val="28"/>
          <w:szCs w:val="28"/>
        </w:rPr>
        <w:t>、</w:t>
      </w:r>
      <w:r w:rsidRPr="0059458D">
        <w:rPr>
          <w:rFonts w:eastAsia="楷体"/>
          <w:color w:val="000000" w:themeColor="text1"/>
          <w:sz w:val="28"/>
          <w:szCs w:val="28"/>
        </w:rPr>
        <w:t>SDI</w:t>
      </w:r>
      <w:r w:rsidRPr="0059458D">
        <w:rPr>
          <w:rFonts w:eastAsia="楷体"/>
          <w:color w:val="000000" w:themeColor="text1"/>
          <w:sz w:val="28"/>
          <w:szCs w:val="28"/>
        </w:rPr>
        <w:t>、</w:t>
      </w:r>
      <w:r w:rsidRPr="0059458D">
        <w:rPr>
          <w:rFonts w:eastAsia="楷体"/>
          <w:color w:val="000000" w:themeColor="text1"/>
          <w:sz w:val="28"/>
          <w:szCs w:val="28"/>
        </w:rPr>
        <w:t>SDO</w:t>
      </w:r>
      <w:r w:rsidRPr="0059458D">
        <w:rPr>
          <w:rFonts w:eastAsia="楷体"/>
          <w:color w:val="000000" w:themeColor="text1"/>
          <w:sz w:val="28"/>
          <w:szCs w:val="28"/>
        </w:rPr>
        <w:t>连接</w:t>
      </w:r>
      <w:r w:rsidRPr="0059458D">
        <w:rPr>
          <w:rFonts w:eastAsia="楷体"/>
          <w:color w:val="000000" w:themeColor="text1"/>
          <w:sz w:val="28"/>
          <w:szCs w:val="28"/>
        </w:rPr>
        <w:t>MCU</w:t>
      </w:r>
      <w:r w:rsidRPr="0059458D">
        <w:rPr>
          <w:rFonts w:eastAsia="楷体"/>
          <w:color w:val="000000" w:themeColor="text1"/>
          <w:sz w:val="28"/>
          <w:szCs w:val="28"/>
        </w:rPr>
        <w:t>，通过</w:t>
      </w:r>
      <w:r w:rsidRPr="0059458D">
        <w:rPr>
          <w:rFonts w:eastAsia="楷体"/>
          <w:color w:val="000000" w:themeColor="text1"/>
          <w:sz w:val="28"/>
          <w:szCs w:val="28"/>
        </w:rPr>
        <w:t>IRQ</w:t>
      </w:r>
      <w:r w:rsidRPr="0059458D">
        <w:rPr>
          <w:rFonts w:eastAsia="楷体"/>
          <w:color w:val="000000" w:themeColor="text1"/>
          <w:sz w:val="28"/>
          <w:szCs w:val="28"/>
        </w:rPr>
        <w:t>连接</w:t>
      </w:r>
      <w:r w:rsidRPr="0059458D">
        <w:rPr>
          <w:rFonts w:eastAsia="楷体"/>
          <w:color w:val="000000" w:themeColor="text1"/>
          <w:sz w:val="28"/>
          <w:szCs w:val="28"/>
        </w:rPr>
        <w:t>MCU</w:t>
      </w:r>
      <w:r w:rsidRPr="0059458D">
        <w:rPr>
          <w:rFonts w:eastAsia="楷体"/>
          <w:color w:val="000000" w:themeColor="text1"/>
          <w:sz w:val="28"/>
          <w:szCs w:val="28"/>
        </w:rPr>
        <w:t>中断，提供收包中断信号。</w:t>
      </w:r>
    </w:p>
    <w:p w:rsidR="001B6037" w:rsidRPr="0059458D" w:rsidRDefault="0022010C" w:rsidP="00220403">
      <w:pPr>
        <w:spacing w:beforeLines="50" w:line="360" w:lineRule="auto"/>
        <w:ind w:firstLineChars="200" w:firstLine="560"/>
        <w:rPr>
          <w:rFonts w:eastAsia="楷体"/>
          <w:color w:val="000000" w:themeColor="text1"/>
          <w:sz w:val="28"/>
          <w:szCs w:val="28"/>
        </w:rPr>
      </w:pPr>
      <w:r w:rsidRPr="0059458D">
        <w:rPr>
          <w:rFonts w:eastAsia="楷体"/>
          <w:color w:val="000000" w:themeColor="text1"/>
          <w:sz w:val="28"/>
          <w:szCs w:val="28"/>
        </w:rPr>
        <w:t>如图</w:t>
      </w:r>
      <w:r w:rsidRPr="0059458D">
        <w:rPr>
          <w:rFonts w:eastAsia="楷体"/>
          <w:color w:val="000000" w:themeColor="text1"/>
          <w:sz w:val="28"/>
          <w:szCs w:val="28"/>
        </w:rPr>
        <w:t>4</w:t>
      </w:r>
      <w:r w:rsidRPr="0059458D">
        <w:rPr>
          <w:rFonts w:eastAsia="楷体"/>
          <w:color w:val="000000" w:themeColor="text1"/>
          <w:sz w:val="28"/>
          <w:szCs w:val="28"/>
        </w:rPr>
        <w:t>所示，本发明实施例所述的智能锁控制系统</w:t>
      </w:r>
      <w:r w:rsidRPr="0059458D">
        <w:rPr>
          <w:rFonts w:eastAsia="楷体"/>
          <w:color w:val="000000" w:themeColor="text1"/>
          <w:sz w:val="28"/>
          <w:szCs w:val="28"/>
        </w:rPr>
        <w:t>NB-</w:t>
      </w:r>
      <w:proofErr w:type="spellStart"/>
      <w:r w:rsidRPr="0059458D">
        <w:rPr>
          <w:rFonts w:eastAsia="楷体"/>
          <w:color w:val="000000" w:themeColor="text1"/>
          <w:sz w:val="28"/>
          <w:szCs w:val="28"/>
        </w:rPr>
        <w:t>IoT</w:t>
      </w:r>
      <w:proofErr w:type="spellEnd"/>
      <w:r w:rsidRPr="0059458D">
        <w:rPr>
          <w:rFonts w:eastAsia="楷体"/>
          <w:color w:val="000000" w:themeColor="text1"/>
          <w:sz w:val="28"/>
          <w:szCs w:val="28"/>
        </w:rPr>
        <w:t>模块电路图，其中</w:t>
      </w:r>
      <w:r w:rsidRPr="0059458D">
        <w:rPr>
          <w:rFonts w:eastAsia="楷体"/>
          <w:color w:val="000000" w:themeColor="text1"/>
          <w:sz w:val="28"/>
          <w:szCs w:val="28"/>
        </w:rPr>
        <w:t>U10</w:t>
      </w:r>
      <w:r w:rsidRPr="0059458D">
        <w:rPr>
          <w:rFonts w:eastAsia="楷体"/>
          <w:color w:val="000000" w:themeColor="text1"/>
          <w:sz w:val="28"/>
          <w:szCs w:val="28"/>
        </w:rPr>
        <w:t>是</w:t>
      </w:r>
      <w:r w:rsidRPr="0059458D">
        <w:rPr>
          <w:rFonts w:eastAsia="楷体"/>
          <w:color w:val="000000" w:themeColor="text1"/>
          <w:sz w:val="28"/>
          <w:szCs w:val="28"/>
        </w:rPr>
        <w:t>NB-</w:t>
      </w:r>
      <w:proofErr w:type="spellStart"/>
      <w:r w:rsidRPr="0059458D">
        <w:rPr>
          <w:rFonts w:eastAsia="楷体"/>
          <w:color w:val="000000" w:themeColor="text1"/>
          <w:sz w:val="28"/>
          <w:szCs w:val="28"/>
        </w:rPr>
        <w:t>IoT</w:t>
      </w:r>
      <w:proofErr w:type="spellEnd"/>
      <w:r w:rsidRPr="0059458D">
        <w:rPr>
          <w:rFonts w:eastAsia="楷体"/>
          <w:color w:val="000000" w:themeColor="text1"/>
          <w:sz w:val="28"/>
          <w:szCs w:val="28"/>
        </w:rPr>
        <w:t>模组，与</w:t>
      </w:r>
      <w:r w:rsidRPr="0059458D">
        <w:rPr>
          <w:rFonts w:eastAsia="楷体"/>
          <w:color w:val="000000" w:themeColor="text1"/>
          <w:sz w:val="28"/>
          <w:szCs w:val="28"/>
        </w:rPr>
        <w:t>MCU</w:t>
      </w:r>
      <w:r w:rsidRPr="0059458D">
        <w:rPr>
          <w:rFonts w:eastAsia="楷体"/>
          <w:color w:val="000000" w:themeColor="text1"/>
          <w:sz w:val="28"/>
          <w:szCs w:val="28"/>
        </w:rPr>
        <w:t>通过串口连接，</w:t>
      </w:r>
      <w:r w:rsidRPr="0059458D">
        <w:rPr>
          <w:rFonts w:eastAsia="楷体"/>
          <w:color w:val="000000" w:themeColor="text1"/>
          <w:sz w:val="28"/>
          <w:szCs w:val="28"/>
        </w:rPr>
        <w:t>R1</w:t>
      </w:r>
      <w:r w:rsidRPr="0059458D">
        <w:rPr>
          <w:rFonts w:eastAsia="楷体"/>
          <w:color w:val="000000" w:themeColor="text1"/>
          <w:sz w:val="28"/>
          <w:szCs w:val="28"/>
        </w:rPr>
        <w:t>、</w:t>
      </w:r>
      <w:r w:rsidRPr="0059458D">
        <w:rPr>
          <w:rFonts w:eastAsia="楷体"/>
          <w:color w:val="000000" w:themeColor="text1"/>
          <w:sz w:val="28"/>
          <w:szCs w:val="28"/>
        </w:rPr>
        <w:t>L3</w:t>
      </w:r>
      <w:r w:rsidRPr="0059458D">
        <w:rPr>
          <w:rFonts w:eastAsia="楷体"/>
          <w:color w:val="000000" w:themeColor="text1"/>
          <w:sz w:val="28"/>
          <w:szCs w:val="28"/>
        </w:rPr>
        <w:t>、</w:t>
      </w:r>
      <w:r w:rsidRPr="0059458D">
        <w:rPr>
          <w:rFonts w:eastAsia="楷体"/>
          <w:color w:val="000000" w:themeColor="text1"/>
          <w:sz w:val="28"/>
          <w:szCs w:val="28"/>
        </w:rPr>
        <w:t>L4</w:t>
      </w:r>
      <w:r w:rsidRPr="0059458D">
        <w:rPr>
          <w:rFonts w:eastAsia="楷体"/>
          <w:color w:val="000000" w:themeColor="text1"/>
          <w:sz w:val="28"/>
          <w:szCs w:val="28"/>
        </w:rPr>
        <w:t>组成调制解调天线电路，</w:t>
      </w:r>
      <w:r w:rsidRPr="0059458D">
        <w:rPr>
          <w:rFonts w:eastAsia="楷体"/>
          <w:color w:val="000000" w:themeColor="text1"/>
          <w:sz w:val="28"/>
          <w:szCs w:val="28"/>
        </w:rPr>
        <w:t>USIMRST</w:t>
      </w:r>
      <w:r w:rsidRPr="0059458D">
        <w:rPr>
          <w:rFonts w:eastAsia="楷体"/>
          <w:color w:val="000000" w:themeColor="text1"/>
          <w:sz w:val="28"/>
          <w:szCs w:val="28"/>
        </w:rPr>
        <w:t>、</w:t>
      </w:r>
      <w:r w:rsidRPr="0059458D">
        <w:rPr>
          <w:rFonts w:eastAsia="楷体"/>
          <w:color w:val="000000" w:themeColor="text1"/>
          <w:sz w:val="28"/>
          <w:szCs w:val="28"/>
        </w:rPr>
        <w:t>USIMDATA</w:t>
      </w:r>
      <w:r w:rsidRPr="0059458D">
        <w:rPr>
          <w:rFonts w:eastAsia="楷体"/>
          <w:color w:val="000000" w:themeColor="text1"/>
          <w:sz w:val="28"/>
          <w:szCs w:val="28"/>
        </w:rPr>
        <w:t>、</w:t>
      </w:r>
      <w:r w:rsidRPr="0059458D">
        <w:rPr>
          <w:rFonts w:eastAsia="楷体"/>
          <w:color w:val="000000" w:themeColor="text1"/>
          <w:sz w:val="28"/>
          <w:szCs w:val="28"/>
        </w:rPr>
        <w:t>USIMVDD</w:t>
      </w:r>
      <w:r w:rsidRPr="0059458D">
        <w:rPr>
          <w:rFonts w:eastAsia="楷体"/>
          <w:color w:val="000000" w:themeColor="text1"/>
          <w:sz w:val="28"/>
          <w:szCs w:val="28"/>
        </w:rPr>
        <w:t>、</w:t>
      </w:r>
      <w:r w:rsidRPr="0059458D">
        <w:rPr>
          <w:rFonts w:eastAsia="楷体"/>
          <w:color w:val="000000" w:themeColor="text1"/>
          <w:sz w:val="28"/>
          <w:szCs w:val="28"/>
        </w:rPr>
        <w:t>USIMCLK</w:t>
      </w:r>
      <w:r w:rsidRPr="0059458D">
        <w:rPr>
          <w:rFonts w:eastAsia="楷体"/>
          <w:color w:val="000000" w:themeColor="text1"/>
          <w:sz w:val="28"/>
          <w:szCs w:val="28"/>
        </w:rPr>
        <w:t>为</w:t>
      </w:r>
      <w:r w:rsidRPr="0059458D">
        <w:rPr>
          <w:rFonts w:eastAsia="楷体"/>
          <w:color w:val="000000" w:themeColor="text1"/>
          <w:sz w:val="28"/>
          <w:szCs w:val="28"/>
        </w:rPr>
        <w:t>NB</w:t>
      </w:r>
      <w:r w:rsidRPr="0059458D">
        <w:rPr>
          <w:rFonts w:eastAsia="楷体"/>
          <w:color w:val="000000" w:themeColor="text1"/>
          <w:sz w:val="28"/>
          <w:szCs w:val="28"/>
        </w:rPr>
        <w:t>卡的连接端口，</w:t>
      </w:r>
      <w:r w:rsidRPr="0059458D">
        <w:rPr>
          <w:rFonts w:eastAsia="楷体"/>
          <w:color w:val="000000" w:themeColor="text1"/>
          <w:sz w:val="28"/>
          <w:szCs w:val="28"/>
        </w:rPr>
        <w:t>NETLIGHT</w:t>
      </w:r>
      <w:r w:rsidRPr="0059458D">
        <w:rPr>
          <w:rFonts w:eastAsia="楷体"/>
          <w:color w:val="000000" w:themeColor="text1"/>
          <w:sz w:val="28"/>
          <w:szCs w:val="28"/>
        </w:rPr>
        <w:t>为信号指示灯连接端口。</w:t>
      </w:r>
    </w:p>
    <w:p w:rsidR="001B6037" w:rsidRPr="0059458D" w:rsidRDefault="0022010C" w:rsidP="00220403">
      <w:pPr>
        <w:spacing w:beforeLines="50" w:line="360" w:lineRule="auto"/>
        <w:ind w:firstLineChars="200" w:firstLine="560"/>
        <w:rPr>
          <w:rFonts w:eastAsia="楷体"/>
          <w:color w:val="000000" w:themeColor="text1"/>
          <w:sz w:val="28"/>
          <w:szCs w:val="28"/>
        </w:rPr>
      </w:pPr>
      <w:r w:rsidRPr="0059458D">
        <w:rPr>
          <w:rFonts w:eastAsia="楷体"/>
          <w:color w:val="000000" w:themeColor="text1"/>
          <w:sz w:val="28"/>
          <w:szCs w:val="28"/>
        </w:rPr>
        <w:t>最后应说明的是：以上实施例仅用以说明本实用新型的技术方案，而非对其限制；尽管参照前述实施例对本实用新型进行了详细的说明，本领域的普通</w:t>
      </w:r>
      <w:r w:rsidRPr="0059458D">
        <w:rPr>
          <w:rFonts w:eastAsia="楷体"/>
          <w:color w:val="000000" w:themeColor="text1"/>
          <w:sz w:val="28"/>
          <w:szCs w:val="28"/>
        </w:rPr>
        <w:lastRenderedPageBreak/>
        <w:t>技术人员应当理解：其依然可以对前述各实施例所记载的技术方案进行修改，或者对其中部分技术特征进行等同替换；而这些修改或者替换，并不使相应技术方案的本质脱离本实用新型各实施例技术方案的精神和范围。</w:t>
      </w:r>
    </w:p>
    <w:p w:rsidR="001B6037" w:rsidRPr="0059458D" w:rsidRDefault="001B6037">
      <w:pPr>
        <w:spacing w:line="360" w:lineRule="auto"/>
        <w:ind w:rightChars="389" w:right="817"/>
        <w:rPr>
          <w:color w:val="000000" w:themeColor="text1"/>
          <w:sz w:val="28"/>
          <w:szCs w:val="28"/>
        </w:rPr>
        <w:sectPr w:rsidR="001B6037" w:rsidRPr="0059458D">
          <w:headerReference w:type="default" r:id="rId18"/>
          <w:pgSz w:w="11906" w:h="16838"/>
          <w:pgMar w:top="1418" w:right="851" w:bottom="851" w:left="1418" w:header="851" w:footer="992" w:gutter="0"/>
          <w:pgNumType w:start="1"/>
          <w:cols w:space="720"/>
          <w:docGrid w:linePitch="312"/>
        </w:sectPr>
      </w:pPr>
    </w:p>
    <w:p w:rsidR="001B6037" w:rsidRPr="0059458D" w:rsidRDefault="0022010C">
      <w:pPr>
        <w:spacing w:line="360" w:lineRule="auto"/>
        <w:ind w:firstLineChars="200" w:firstLine="420"/>
        <w:jc w:val="center"/>
        <w:rPr>
          <w:rFonts w:ascii="楷体_GB2312" w:eastAsia="楷体_GB2312"/>
          <w:color w:val="000000" w:themeColor="text1"/>
          <w:sz w:val="28"/>
          <w:szCs w:val="28"/>
        </w:rPr>
      </w:pPr>
      <w:r w:rsidRPr="0059458D">
        <w:rPr>
          <w:noProof/>
          <w:color w:val="000000" w:themeColor="text1"/>
        </w:rPr>
        <w:lastRenderedPageBreak/>
        <w:drawing>
          <wp:inline distT="0" distB="0" distL="0" distR="0">
            <wp:extent cx="5486400" cy="16656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cstate="print"/>
                    <a:stretch>
                      <a:fillRect/>
                    </a:stretch>
                  </pic:blipFill>
                  <pic:spPr>
                    <a:xfrm>
                      <a:off x="0" y="0"/>
                      <a:ext cx="5486400" cy="1665605"/>
                    </a:xfrm>
                    <a:prstGeom prst="rect">
                      <a:avLst/>
                    </a:prstGeom>
                  </pic:spPr>
                </pic:pic>
              </a:graphicData>
            </a:graphic>
          </wp:inline>
        </w:drawing>
      </w:r>
    </w:p>
    <w:p w:rsidR="001B6037" w:rsidRDefault="0022010C">
      <w:pPr>
        <w:spacing w:line="360" w:lineRule="auto"/>
        <w:ind w:firstLineChars="200" w:firstLine="560"/>
        <w:jc w:val="center"/>
        <w:rPr>
          <w:rFonts w:ascii="楷体_GB2312" w:eastAsia="楷体_GB2312" w:hint="eastAsia"/>
          <w:color w:val="000000" w:themeColor="text1"/>
          <w:sz w:val="28"/>
          <w:szCs w:val="28"/>
        </w:rPr>
      </w:pPr>
      <w:r w:rsidRPr="0059458D">
        <w:rPr>
          <w:rFonts w:ascii="楷体_GB2312" w:eastAsia="楷体_GB2312"/>
          <w:color w:val="000000" w:themeColor="text1"/>
          <w:sz w:val="28"/>
          <w:szCs w:val="28"/>
        </w:rPr>
        <w:t>图1</w:t>
      </w:r>
    </w:p>
    <w:p w:rsidR="00220403" w:rsidRDefault="00220403">
      <w:pPr>
        <w:spacing w:line="360" w:lineRule="auto"/>
        <w:ind w:firstLineChars="200" w:firstLine="560"/>
        <w:jc w:val="center"/>
        <w:rPr>
          <w:rFonts w:ascii="楷体_GB2312" w:eastAsia="楷体_GB2312" w:hint="eastAsia"/>
          <w:color w:val="000000" w:themeColor="text1"/>
          <w:sz w:val="28"/>
          <w:szCs w:val="28"/>
        </w:rPr>
      </w:pPr>
    </w:p>
    <w:p w:rsidR="00220403" w:rsidRDefault="00220403">
      <w:pPr>
        <w:spacing w:line="360" w:lineRule="auto"/>
        <w:ind w:firstLineChars="200" w:firstLine="560"/>
        <w:jc w:val="center"/>
        <w:rPr>
          <w:rFonts w:ascii="楷体_GB2312" w:eastAsia="楷体_GB2312" w:hint="eastAsia"/>
          <w:color w:val="000000" w:themeColor="text1"/>
          <w:sz w:val="28"/>
          <w:szCs w:val="28"/>
        </w:rPr>
      </w:pPr>
    </w:p>
    <w:p w:rsidR="00220403" w:rsidRPr="0059458D" w:rsidRDefault="00220403">
      <w:pPr>
        <w:spacing w:line="360" w:lineRule="auto"/>
        <w:ind w:firstLineChars="200" w:firstLine="560"/>
        <w:jc w:val="center"/>
        <w:rPr>
          <w:rFonts w:ascii="楷体_GB2312" w:eastAsia="楷体_GB2312"/>
          <w:color w:val="000000" w:themeColor="text1"/>
          <w:sz w:val="28"/>
          <w:szCs w:val="28"/>
        </w:rPr>
      </w:pPr>
    </w:p>
    <w:p w:rsidR="001B6037" w:rsidRPr="0059458D" w:rsidRDefault="0022010C">
      <w:pPr>
        <w:spacing w:line="360" w:lineRule="auto"/>
        <w:ind w:firstLineChars="200" w:firstLine="560"/>
        <w:jc w:val="center"/>
        <w:rPr>
          <w:rFonts w:ascii="楷体_GB2312" w:eastAsia="楷体_GB2312"/>
          <w:color w:val="000000" w:themeColor="text1"/>
          <w:sz w:val="28"/>
          <w:szCs w:val="28"/>
        </w:rPr>
      </w:pPr>
      <w:r w:rsidRPr="0059458D">
        <w:rPr>
          <w:rFonts w:hint="eastAsia"/>
          <w:noProof/>
          <w:color w:val="000000" w:themeColor="text1"/>
          <w:sz w:val="28"/>
          <w:szCs w:val="28"/>
        </w:rPr>
        <w:drawing>
          <wp:inline distT="0" distB="0" distL="0" distR="0">
            <wp:extent cx="5297170" cy="1371600"/>
            <wp:effectExtent l="0" t="0" r="0" b="0"/>
            <wp:docPr id="2" name="图片 2" descr="电源电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电源电路"/>
                    <pic:cNvPicPr>
                      <a:picLocks noChangeAspect="1" noChangeArrowheads="1"/>
                    </pic:cNvPicPr>
                  </pic:nvPicPr>
                  <pic:blipFill>
                    <a:blip r:embed="rId19" cstate="print">
                      <a:grayscl/>
                      <a:lum bright="-18000" contrast="36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297170" cy="1371600"/>
                    </a:xfrm>
                    <a:prstGeom prst="rect">
                      <a:avLst/>
                    </a:prstGeom>
                    <a:noFill/>
                    <a:ln>
                      <a:noFill/>
                    </a:ln>
                    <a:effectLst/>
                  </pic:spPr>
                </pic:pic>
              </a:graphicData>
            </a:graphic>
          </wp:inline>
        </w:drawing>
      </w:r>
    </w:p>
    <w:p w:rsidR="001B6037" w:rsidRDefault="0022010C">
      <w:pPr>
        <w:spacing w:line="360" w:lineRule="auto"/>
        <w:ind w:firstLineChars="200" w:firstLine="560"/>
        <w:jc w:val="center"/>
        <w:rPr>
          <w:rFonts w:ascii="楷体_GB2312" w:eastAsia="楷体_GB2312" w:hint="eastAsia"/>
          <w:color w:val="000000" w:themeColor="text1"/>
          <w:sz w:val="28"/>
          <w:szCs w:val="28"/>
        </w:rPr>
      </w:pPr>
      <w:r w:rsidRPr="0059458D">
        <w:rPr>
          <w:rFonts w:ascii="楷体_GB2312" w:eastAsia="楷体_GB2312"/>
          <w:color w:val="000000" w:themeColor="text1"/>
          <w:sz w:val="28"/>
          <w:szCs w:val="28"/>
        </w:rPr>
        <w:t>图2</w:t>
      </w:r>
    </w:p>
    <w:p w:rsidR="00220403" w:rsidRDefault="00220403">
      <w:pPr>
        <w:spacing w:line="360" w:lineRule="auto"/>
        <w:ind w:firstLineChars="200" w:firstLine="560"/>
        <w:jc w:val="center"/>
        <w:rPr>
          <w:rFonts w:ascii="楷体_GB2312" w:eastAsia="楷体_GB2312" w:hint="eastAsia"/>
          <w:color w:val="000000" w:themeColor="text1"/>
          <w:sz w:val="28"/>
          <w:szCs w:val="28"/>
        </w:rPr>
      </w:pPr>
    </w:p>
    <w:p w:rsidR="00220403" w:rsidRDefault="00220403">
      <w:pPr>
        <w:spacing w:line="360" w:lineRule="auto"/>
        <w:ind w:firstLineChars="200" w:firstLine="560"/>
        <w:jc w:val="center"/>
        <w:rPr>
          <w:rFonts w:ascii="楷体_GB2312" w:eastAsia="楷体_GB2312" w:hint="eastAsia"/>
          <w:color w:val="000000" w:themeColor="text1"/>
          <w:sz w:val="28"/>
          <w:szCs w:val="28"/>
        </w:rPr>
      </w:pPr>
    </w:p>
    <w:p w:rsidR="00220403" w:rsidRPr="0059458D" w:rsidRDefault="00220403">
      <w:pPr>
        <w:spacing w:line="360" w:lineRule="auto"/>
        <w:ind w:firstLineChars="200" w:firstLine="560"/>
        <w:jc w:val="center"/>
        <w:rPr>
          <w:rFonts w:ascii="楷体_GB2312" w:eastAsia="楷体_GB2312"/>
          <w:color w:val="000000" w:themeColor="text1"/>
          <w:sz w:val="28"/>
          <w:szCs w:val="28"/>
        </w:rPr>
      </w:pPr>
    </w:p>
    <w:p w:rsidR="001B6037" w:rsidRPr="0059458D" w:rsidRDefault="0022010C">
      <w:pPr>
        <w:spacing w:line="360" w:lineRule="auto"/>
        <w:ind w:firstLineChars="200" w:firstLine="420"/>
        <w:jc w:val="center"/>
        <w:rPr>
          <w:rFonts w:ascii="楷体_GB2312" w:eastAsia="楷体_GB2312"/>
          <w:color w:val="000000" w:themeColor="text1"/>
          <w:sz w:val="28"/>
          <w:szCs w:val="28"/>
        </w:rPr>
      </w:pPr>
      <w:r w:rsidRPr="0059458D">
        <w:rPr>
          <w:rFonts w:hint="eastAsia"/>
          <w:noProof/>
          <w:color w:val="000000" w:themeColor="text1"/>
        </w:rPr>
        <w:lastRenderedPageBreak/>
        <w:drawing>
          <wp:inline distT="0" distB="0" distL="0" distR="0">
            <wp:extent cx="5123815" cy="3232150"/>
            <wp:effectExtent l="0" t="0" r="635" b="6350"/>
            <wp:docPr id="3" name="图片 3" descr="RF收发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RF收发图片"/>
                    <pic:cNvPicPr>
                      <a:picLocks noChangeAspect="1" noChangeArrowheads="1"/>
                    </pic:cNvPicPr>
                  </pic:nvPicPr>
                  <pic:blipFill>
                    <a:blip r:embed="rId20" cstate="print">
                      <a:grayscl/>
                      <a:lum bright="-18000" contrast="36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5379"/>
                    <a:stretch>
                      <a:fillRect/>
                    </a:stretch>
                  </pic:blipFill>
                  <pic:spPr>
                    <a:xfrm>
                      <a:off x="0" y="0"/>
                      <a:ext cx="5123815" cy="3232150"/>
                    </a:xfrm>
                    <a:prstGeom prst="rect">
                      <a:avLst/>
                    </a:prstGeom>
                    <a:noFill/>
                    <a:ln>
                      <a:noFill/>
                    </a:ln>
                    <a:effectLst/>
                  </pic:spPr>
                </pic:pic>
              </a:graphicData>
            </a:graphic>
          </wp:inline>
        </w:drawing>
      </w:r>
    </w:p>
    <w:p w:rsidR="001B6037" w:rsidRDefault="0022010C">
      <w:pPr>
        <w:spacing w:line="360" w:lineRule="auto"/>
        <w:ind w:firstLineChars="200" w:firstLine="560"/>
        <w:jc w:val="center"/>
        <w:rPr>
          <w:rFonts w:ascii="楷体_GB2312" w:eastAsia="楷体_GB2312" w:hint="eastAsia"/>
          <w:color w:val="000000" w:themeColor="text1"/>
          <w:sz w:val="28"/>
          <w:szCs w:val="28"/>
        </w:rPr>
      </w:pPr>
      <w:r w:rsidRPr="0059458D">
        <w:rPr>
          <w:rFonts w:ascii="楷体_GB2312" w:eastAsia="楷体_GB2312"/>
          <w:color w:val="000000" w:themeColor="text1"/>
          <w:sz w:val="28"/>
          <w:szCs w:val="28"/>
        </w:rPr>
        <w:t>图3</w:t>
      </w:r>
    </w:p>
    <w:p w:rsidR="00220403" w:rsidRDefault="00220403">
      <w:pPr>
        <w:spacing w:line="360" w:lineRule="auto"/>
        <w:ind w:firstLineChars="200" w:firstLine="560"/>
        <w:jc w:val="center"/>
        <w:rPr>
          <w:rFonts w:ascii="楷体_GB2312" w:eastAsia="楷体_GB2312" w:hint="eastAsia"/>
          <w:color w:val="000000" w:themeColor="text1"/>
          <w:sz w:val="28"/>
          <w:szCs w:val="28"/>
        </w:rPr>
      </w:pPr>
    </w:p>
    <w:p w:rsidR="00220403" w:rsidRPr="0059458D" w:rsidRDefault="00220403">
      <w:pPr>
        <w:spacing w:line="360" w:lineRule="auto"/>
        <w:ind w:firstLineChars="200" w:firstLine="560"/>
        <w:jc w:val="center"/>
        <w:rPr>
          <w:rFonts w:ascii="楷体_GB2312" w:eastAsia="楷体_GB2312"/>
          <w:color w:val="000000" w:themeColor="text1"/>
          <w:sz w:val="28"/>
          <w:szCs w:val="28"/>
        </w:rPr>
      </w:pPr>
    </w:p>
    <w:p w:rsidR="001B6037" w:rsidRPr="0059458D" w:rsidRDefault="0022010C">
      <w:pPr>
        <w:spacing w:line="360" w:lineRule="auto"/>
        <w:ind w:firstLineChars="200" w:firstLine="420"/>
        <w:jc w:val="center"/>
        <w:rPr>
          <w:rFonts w:ascii="楷体_GB2312" w:eastAsia="楷体_GB2312"/>
          <w:color w:val="000000" w:themeColor="text1"/>
          <w:sz w:val="28"/>
          <w:szCs w:val="28"/>
        </w:rPr>
      </w:pPr>
      <w:r w:rsidRPr="0059458D">
        <w:rPr>
          <w:rFonts w:hint="eastAsia"/>
          <w:noProof/>
          <w:color w:val="000000" w:themeColor="text1"/>
        </w:rPr>
        <w:drawing>
          <wp:inline distT="0" distB="0" distL="0" distR="0">
            <wp:extent cx="5250180" cy="3168650"/>
            <wp:effectExtent l="0" t="0" r="7620" b="0"/>
            <wp:docPr id="4" name="图片 4" descr="NB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NB图片"/>
                    <pic:cNvPicPr>
                      <a:picLocks noChangeAspect="1" noChangeArrowheads="1"/>
                    </pic:cNvPicPr>
                  </pic:nvPicPr>
                  <pic:blipFill>
                    <a:blip r:embed="rId21" cstate="print">
                      <a:grayscl/>
                      <a:lum bright="-18000" contrast="36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1211" t="11090" r="1712"/>
                    <a:stretch>
                      <a:fillRect/>
                    </a:stretch>
                  </pic:blipFill>
                  <pic:spPr>
                    <a:xfrm>
                      <a:off x="0" y="0"/>
                      <a:ext cx="5250180" cy="3168650"/>
                    </a:xfrm>
                    <a:prstGeom prst="rect">
                      <a:avLst/>
                    </a:prstGeom>
                    <a:noFill/>
                    <a:ln>
                      <a:noFill/>
                    </a:ln>
                    <a:effectLst/>
                  </pic:spPr>
                </pic:pic>
              </a:graphicData>
            </a:graphic>
          </wp:inline>
        </w:drawing>
      </w:r>
    </w:p>
    <w:p w:rsidR="001B6037" w:rsidRPr="0059458D" w:rsidRDefault="0022010C">
      <w:pPr>
        <w:spacing w:line="360" w:lineRule="auto"/>
        <w:ind w:firstLineChars="200" w:firstLine="560"/>
        <w:jc w:val="center"/>
        <w:rPr>
          <w:rFonts w:ascii="楷体_GB2312" w:eastAsia="楷体_GB2312"/>
          <w:color w:val="000000" w:themeColor="text1"/>
          <w:sz w:val="28"/>
          <w:szCs w:val="28"/>
        </w:rPr>
      </w:pPr>
      <w:r w:rsidRPr="0059458D">
        <w:rPr>
          <w:rFonts w:ascii="楷体_GB2312" w:eastAsia="楷体_GB2312" w:hint="eastAsia"/>
          <w:color w:val="000000" w:themeColor="text1"/>
          <w:sz w:val="28"/>
          <w:szCs w:val="28"/>
        </w:rPr>
        <w:t>图4</w:t>
      </w:r>
    </w:p>
    <w:p w:rsidR="001B6037" w:rsidRPr="0059458D" w:rsidRDefault="001B6037">
      <w:pPr>
        <w:spacing w:line="360" w:lineRule="auto"/>
        <w:ind w:rightChars="389" w:right="817"/>
        <w:jc w:val="center"/>
        <w:rPr>
          <w:bCs/>
          <w:color w:val="000000" w:themeColor="text1"/>
          <w:kern w:val="0"/>
          <w:sz w:val="28"/>
          <w:szCs w:val="28"/>
        </w:rPr>
      </w:pPr>
    </w:p>
    <w:sectPr w:rsidR="001B6037" w:rsidRPr="0059458D" w:rsidSect="0066268E">
      <w:headerReference w:type="default" r:id="rId22"/>
      <w:pgSz w:w="11906" w:h="16838"/>
      <w:pgMar w:top="1418" w:right="851" w:bottom="851" w:left="1418" w:header="851" w:footer="851" w:gutter="0"/>
      <w:pgNumType w:start="1"/>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79A" w:rsidRDefault="000B279A">
      <w:r>
        <w:separator/>
      </w:r>
    </w:p>
  </w:endnote>
  <w:endnote w:type="continuationSeparator" w:id="0">
    <w:p w:rsidR="000B279A" w:rsidRDefault="000B27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037" w:rsidRDefault="0066268E">
    <w:pPr>
      <w:pStyle w:val="a7"/>
      <w:framePr w:wrap="around" w:vAnchor="text" w:hAnchor="margin" w:xAlign="center" w:y="1"/>
      <w:rPr>
        <w:rStyle w:val="ad"/>
      </w:rPr>
    </w:pPr>
    <w:r>
      <w:fldChar w:fldCharType="begin"/>
    </w:r>
    <w:r w:rsidR="0022010C">
      <w:rPr>
        <w:rStyle w:val="ad"/>
      </w:rPr>
      <w:instrText xml:space="preserve">PAGE  </w:instrText>
    </w:r>
    <w:r>
      <w:fldChar w:fldCharType="end"/>
    </w:r>
  </w:p>
  <w:p w:rsidR="001B6037" w:rsidRDefault="001B6037">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037" w:rsidRDefault="0066268E">
    <w:pPr>
      <w:pStyle w:val="a7"/>
      <w:framePr w:wrap="around" w:vAnchor="text" w:hAnchor="margin" w:xAlign="center" w:y="1"/>
      <w:rPr>
        <w:rStyle w:val="ad"/>
      </w:rPr>
    </w:pPr>
    <w:r>
      <w:fldChar w:fldCharType="begin"/>
    </w:r>
    <w:r w:rsidR="0022010C">
      <w:rPr>
        <w:rStyle w:val="ad"/>
      </w:rPr>
      <w:instrText xml:space="preserve">PAGE  </w:instrText>
    </w:r>
    <w:r>
      <w:fldChar w:fldCharType="separate"/>
    </w:r>
    <w:r w:rsidR="00220403">
      <w:rPr>
        <w:rStyle w:val="ad"/>
        <w:noProof/>
      </w:rPr>
      <w:t>2</w:t>
    </w:r>
    <w:r>
      <w:fldChar w:fldCharType="end"/>
    </w:r>
  </w:p>
  <w:p w:rsidR="001B6037" w:rsidRDefault="001B60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79A" w:rsidRDefault="000B279A">
      <w:r>
        <w:separator/>
      </w:r>
    </w:p>
  </w:footnote>
  <w:footnote w:type="continuationSeparator" w:id="0">
    <w:p w:rsidR="000B279A" w:rsidRDefault="000B27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037" w:rsidRDefault="0022010C">
    <w:pPr>
      <w:pStyle w:val="a8"/>
      <w:rPr>
        <w:rFonts w:ascii="楷体_GB2312" w:eastAsia="楷体_GB2312"/>
        <w:sz w:val="32"/>
        <w:szCs w:val="32"/>
      </w:rPr>
    </w:pPr>
    <w:r>
      <w:rPr>
        <w:rFonts w:ascii="楷体_GB2312" w:eastAsia="楷体_GB2312" w:hint="eastAsia"/>
        <w:sz w:val="32"/>
        <w:szCs w:val="32"/>
      </w:rPr>
      <w:t>说   明   书   摘   要</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037" w:rsidRDefault="0022010C">
    <w:pPr>
      <w:pStyle w:val="a8"/>
      <w:rPr>
        <w:rFonts w:ascii="楷体_GB2312" w:eastAsia="楷体_GB2312"/>
        <w:sz w:val="32"/>
        <w:szCs w:val="32"/>
      </w:rPr>
    </w:pPr>
    <w:r>
      <w:rPr>
        <w:rFonts w:ascii="楷体_GB2312" w:eastAsia="楷体_GB2312" w:hint="eastAsia"/>
        <w:sz w:val="32"/>
        <w:szCs w:val="32"/>
      </w:rPr>
      <w:t xml:space="preserve">摘   </w:t>
    </w:r>
    <w:r>
      <w:rPr>
        <w:rFonts w:ascii="楷体_GB2312" w:eastAsia="楷体_GB2312" w:hint="eastAsia"/>
        <w:sz w:val="32"/>
        <w:szCs w:val="32"/>
      </w:rPr>
      <w:t>要   附   图</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037" w:rsidRDefault="0022010C">
    <w:pPr>
      <w:pStyle w:val="a8"/>
      <w:rPr>
        <w:rFonts w:ascii="楷体_GB2312" w:eastAsia="楷体_GB2312"/>
        <w:sz w:val="32"/>
        <w:szCs w:val="32"/>
      </w:rPr>
    </w:pPr>
    <w:r>
      <w:rPr>
        <w:rFonts w:ascii="楷体_GB2312" w:eastAsia="楷体_GB2312" w:hint="eastAsia"/>
        <w:sz w:val="32"/>
        <w:szCs w:val="32"/>
      </w:rPr>
      <w:t xml:space="preserve">权   </w:t>
    </w:r>
    <w:r>
      <w:rPr>
        <w:rFonts w:ascii="楷体_GB2312" w:eastAsia="楷体_GB2312" w:hint="eastAsia"/>
        <w:sz w:val="32"/>
        <w:szCs w:val="32"/>
      </w:rPr>
      <w:t>利   要   求   书</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037" w:rsidRDefault="0022010C">
    <w:pPr>
      <w:pStyle w:val="a8"/>
      <w:rPr>
        <w:rFonts w:ascii="楷体_GB2312" w:eastAsia="楷体_GB2312"/>
        <w:b/>
        <w:sz w:val="32"/>
        <w:szCs w:val="32"/>
      </w:rPr>
    </w:pPr>
    <w:r>
      <w:rPr>
        <w:rFonts w:ascii="楷体_GB2312" w:eastAsia="楷体_GB2312" w:hint="eastAsia"/>
        <w:b/>
        <w:sz w:val="32"/>
        <w:szCs w:val="32"/>
      </w:rPr>
      <w:t>说    明     书</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037" w:rsidRDefault="0022010C">
    <w:pPr>
      <w:pStyle w:val="a8"/>
      <w:rPr>
        <w:rFonts w:ascii="楷体_GB2312" w:eastAsia="楷体_GB2312"/>
        <w:sz w:val="32"/>
        <w:szCs w:val="32"/>
      </w:rPr>
    </w:pPr>
    <w:r>
      <w:rPr>
        <w:rFonts w:ascii="楷体_GB2312" w:eastAsia="楷体_GB2312" w:hint="eastAsia"/>
        <w:sz w:val="32"/>
        <w:szCs w:val="32"/>
      </w:rPr>
      <w:t xml:space="preserve">说  </w:t>
    </w:r>
    <w:r>
      <w:rPr>
        <w:rFonts w:ascii="楷体_GB2312" w:eastAsia="楷体_GB2312" w:hint="eastAsia"/>
        <w:sz w:val="32"/>
        <w:szCs w:val="32"/>
      </w:rPr>
      <w:t>明  书  附  图</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stylePaneFormatFilter w:val="3F01"/>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5190"/>
    <w:rsid w:val="00000B02"/>
    <w:rsid w:val="0000582A"/>
    <w:rsid w:val="00005D59"/>
    <w:rsid w:val="00011E55"/>
    <w:rsid w:val="000128C0"/>
    <w:rsid w:val="00013277"/>
    <w:rsid w:val="000133EF"/>
    <w:rsid w:val="00014E06"/>
    <w:rsid w:val="00016827"/>
    <w:rsid w:val="00020966"/>
    <w:rsid w:val="00021621"/>
    <w:rsid w:val="000244D3"/>
    <w:rsid w:val="000246FE"/>
    <w:rsid w:val="000254A7"/>
    <w:rsid w:val="00025898"/>
    <w:rsid w:val="0002688A"/>
    <w:rsid w:val="00027F11"/>
    <w:rsid w:val="00030BC2"/>
    <w:rsid w:val="00031E7C"/>
    <w:rsid w:val="000331FB"/>
    <w:rsid w:val="00033F79"/>
    <w:rsid w:val="00034786"/>
    <w:rsid w:val="00034CD0"/>
    <w:rsid w:val="000350E1"/>
    <w:rsid w:val="00036F47"/>
    <w:rsid w:val="00037682"/>
    <w:rsid w:val="00041258"/>
    <w:rsid w:val="00041518"/>
    <w:rsid w:val="000422B4"/>
    <w:rsid w:val="00042957"/>
    <w:rsid w:val="0004492D"/>
    <w:rsid w:val="000474FE"/>
    <w:rsid w:val="000478AA"/>
    <w:rsid w:val="000535F4"/>
    <w:rsid w:val="00054455"/>
    <w:rsid w:val="00060E89"/>
    <w:rsid w:val="000618AF"/>
    <w:rsid w:val="0006253F"/>
    <w:rsid w:val="0006295F"/>
    <w:rsid w:val="0006449D"/>
    <w:rsid w:val="00065FDC"/>
    <w:rsid w:val="00070064"/>
    <w:rsid w:val="00071067"/>
    <w:rsid w:val="00072DB9"/>
    <w:rsid w:val="000819F2"/>
    <w:rsid w:val="00082CDA"/>
    <w:rsid w:val="000845A0"/>
    <w:rsid w:val="00084DC4"/>
    <w:rsid w:val="00085054"/>
    <w:rsid w:val="00085888"/>
    <w:rsid w:val="00085C5B"/>
    <w:rsid w:val="000866B5"/>
    <w:rsid w:val="00090560"/>
    <w:rsid w:val="000913EF"/>
    <w:rsid w:val="00092EB8"/>
    <w:rsid w:val="00094560"/>
    <w:rsid w:val="00096323"/>
    <w:rsid w:val="000A16E4"/>
    <w:rsid w:val="000A3065"/>
    <w:rsid w:val="000A4B70"/>
    <w:rsid w:val="000A51E0"/>
    <w:rsid w:val="000A6E2E"/>
    <w:rsid w:val="000A71E6"/>
    <w:rsid w:val="000B1B68"/>
    <w:rsid w:val="000B279A"/>
    <w:rsid w:val="000B2C8E"/>
    <w:rsid w:val="000B370F"/>
    <w:rsid w:val="000B37DF"/>
    <w:rsid w:val="000B455E"/>
    <w:rsid w:val="000B5498"/>
    <w:rsid w:val="000B5B93"/>
    <w:rsid w:val="000B725A"/>
    <w:rsid w:val="000C0265"/>
    <w:rsid w:val="000C0D90"/>
    <w:rsid w:val="000C1CE3"/>
    <w:rsid w:val="000C4557"/>
    <w:rsid w:val="000C5B0F"/>
    <w:rsid w:val="000C5D59"/>
    <w:rsid w:val="000C6FE6"/>
    <w:rsid w:val="000C774B"/>
    <w:rsid w:val="000D1953"/>
    <w:rsid w:val="000D4001"/>
    <w:rsid w:val="000D4BC4"/>
    <w:rsid w:val="000D657A"/>
    <w:rsid w:val="000E06DC"/>
    <w:rsid w:val="000E0724"/>
    <w:rsid w:val="000E2938"/>
    <w:rsid w:val="000E2D01"/>
    <w:rsid w:val="000E7225"/>
    <w:rsid w:val="000E76D5"/>
    <w:rsid w:val="000F0995"/>
    <w:rsid w:val="000F0A12"/>
    <w:rsid w:val="000F1F9B"/>
    <w:rsid w:val="000F60C5"/>
    <w:rsid w:val="000F6A60"/>
    <w:rsid w:val="000F700A"/>
    <w:rsid w:val="00100452"/>
    <w:rsid w:val="00101371"/>
    <w:rsid w:val="00101CDE"/>
    <w:rsid w:val="00101E52"/>
    <w:rsid w:val="00103CA0"/>
    <w:rsid w:val="00106E85"/>
    <w:rsid w:val="0011065F"/>
    <w:rsid w:val="00111AF9"/>
    <w:rsid w:val="00111F06"/>
    <w:rsid w:val="0011221C"/>
    <w:rsid w:val="001128D1"/>
    <w:rsid w:val="0011510C"/>
    <w:rsid w:val="001163A4"/>
    <w:rsid w:val="00117BF2"/>
    <w:rsid w:val="00120413"/>
    <w:rsid w:val="00121BB7"/>
    <w:rsid w:val="00124075"/>
    <w:rsid w:val="0012537E"/>
    <w:rsid w:val="00125EDB"/>
    <w:rsid w:val="0012768B"/>
    <w:rsid w:val="00127F09"/>
    <w:rsid w:val="00127F7A"/>
    <w:rsid w:val="001319C5"/>
    <w:rsid w:val="001347C8"/>
    <w:rsid w:val="00137979"/>
    <w:rsid w:val="001405BC"/>
    <w:rsid w:val="00140B5F"/>
    <w:rsid w:val="00141483"/>
    <w:rsid w:val="0014246A"/>
    <w:rsid w:val="00142882"/>
    <w:rsid w:val="001447D9"/>
    <w:rsid w:val="0014636F"/>
    <w:rsid w:val="001465D4"/>
    <w:rsid w:val="00150E4E"/>
    <w:rsid w:val="00152217"/>
    <w:rsid w:val="00152B8B"/>
    <w:rsid w:val="00152E9D"/>
    <w:rsid w:val="0015422E"/>
    <w:rsid w:val="001547AD"/>
    <w:rsid w:val="00155665"/>
    <w:rsid w:val="00156ECD"/>
    <w:rsid w:val="00162390"/>
    <w:rsid w:val="001647BA"/>
    <w:rsid w:val="00164B61"/>
    <w:rsid w:val="001674F6"/>
    <w:rsid w:val="00167C6A"/>
    <w:rsid w:val="00167FD7"/>
    <w:rsid w:val="00170AE6"/>
    <w:rsid w:val="00170BAD"/>
    <w:rsid w:val="00173783"/>
    <w:rsid w:val="0017473B"/>
    <w:rsid w:val="00177944"/>
    <w:rsid w:val="00180899"/>
    <w:rsid w:val="0018093E"/>
    <w:rsid w:val="00182D0A"/>
    <w:rsid w:val="00182F4B"/>
    <w:rsid w:val="001832EF"/>
    <w:rsid w:val="00185168"/>
    <w:rsid w:val="00187259"/>
    <w:rsid w:val="001872C3"/>
    <w:rsid w:val="00187793"/>
    <w:rsid w:val="00190081"/>
    <w:rsid w:val="001923CA"/>
    <w:rsid w:val="001A1F59"/>
    <w:rsid w:val="001A2F10"/>
    <w:rsid w:val="001A502B"/>
    <w:rsid w:val="001A5ECC"/>
    <w:rsid w:val="001A5F31"/>
    <w:rsid w:val="001B01AC"/>
    <w:rsid w:val="001B11A9"/>
    <w:rsid w:val="001B1286"/>
    <w:rsid w:val="001B170D"/>
    <w:rsid w:val="001B53FD"/>
    <w:rsid w:val="001B557E"/>
    <w:rsid w:val="001B6037"/>
    <w:rsid w:val="001C2713"/>
    <w:rsid w:val="001C2A62"/>
    <w:rsid w:val="001C3864"/>
    <w:rsid w:val="001D1044"/>
    <w:rsid w:val="001D2B1A"/>
    <w:rsid w:val="001D434D"/>
    <w:rsid w:val="001D4B10"/>
    <w:rsid w:val="001D5D53"/>
    <w:rsid w:val="001D6328"/>
    <w:rsid w:val="001D7CF6"/>
    <w:rsid w:val="001E1100"/>
    <w:rsid w:val="001E17C1"/>
    <w:rsid w:val="001E1946"/>
    <w:rsid w:val="001E29F6"/>
    <w:rsid w:val="001E33DF"/>
    <w:rsid w:val="001E628B"/>
    <w:rsid w:val="001E681F"/>
    <w:rsid w:val="001E6DC6"/>
    <w:rsid w:val="001F0703"/>
    <w:rsid w:val="001F16EA"/>
    <w:rsid w:val="001F2DEB"/>
    <w:rsid w:val="001F60E5"/>
    <w:rsid w:val="001F6B51"/>
    <w:rsid w:val="00200ADD"/>
    <w:rsid w:val="002045C0"/>
    <w:rsid w:val="00207DA3"/>
    <w:rsid w:val="0021052E"/>
    <w:rsid w:val="00211919"/>
    <w:rsid w:val="00213456"/>
    <w:rsid w:val="00214D8F"/>
    <w:rsid w:val="002156FF"/>
    <w:rsid w:val="0022010C"/>
    <w:rsid w:val="00220403"/>
    <w:rsid w:val="00221430"/>
    <w:rsid w:val="00221B89"/>
    <w:rsid w:val="00222B92"/>
    <w:rsid w:val="0022479D"/>
    <w:rsid w:val="00225151"/>
    <w:rsid w:val="00226B92"/>
    <w:rsid w:val="00227398"/>
    <w:rsid w:val="002302D4"/>
    <w:rsid w:val="00230F69"/>
    <w:rsid w:val="002333CA"/>
    <w:rsid w:val="00233A5A"/>
    <w:rsid w:val="0023660D"/>
    <w:rsid w:val="002408FA"/>
    <w:rsid w:val="00241780"/>
    <w:rsid w:val="00243270"/>
    <w:rsid w:val="00243DE7"/>
    <w:rsid w:val="00243EEC"/>
    <w:rsid w:val="0024526F"/>
    <w:rsid w:val="002476A2"/>
    <w:rsid w:val="00250FDC"/>
    <w:rsid w:val="00251A60"/>
    <w:rsid w:val="002526AD"/>
    <w:rsid w:val="00253324"/>
    <w:rsid w:val="00255328"/>
    <w:rsid w:val="00255B15"/>
    <w:rsid w:val="00255CF4"/>
    <w:rsid w:val="0025611D"/>
    <w:rsid w:val="00256577"/>
    <w:rsid w:val="002613FC"/>
    <w:rsid w:val="002626E0"/>
    <w:rsid w:val="002630B9"/>
    <w:rsid w:val="00264181"/>
    <w:rsid w:val="002650A0"/>
    <w:rsid w:val="00265441"/>
    <w:rsid w:val="0026695E"/>
    <w:rsid w:val="002678E9"/>
    <w:rsid w:val="002710ED"/>
    <w:rsid w:val="00272E2F"/>
    <w:rsid w:val="002734F2"/>
    <w:rsid w:val="00274390"/>
    <w:rsid w:val="00276127"/>
    <w:rsid w:val="0027766D"/>
    <w:rsid w:val="00281FDD"/>
    <w:rsid w:val="00283B36"/>
    <w:rsid w:val="00284D87"/>
    <w:rsid w:val="0028511E"/>
    <w:rsid w:val="00286351"/>
    <w:rsid w:val="00286A29"/>
    <w:rsid w:val="0028709F"/>
    <w:rsid w:val="00290E09"/>
    <w:rsid w:val="00291772"/>
    <w:rsid w:val="0029192D"/>
    <w:rsid w:val="00291FD2"/>
    <w:rsid w:val="0029238C"/>
    <w:rsid w:val="0029352C"/>
    <w:rsid w:val="0029354C"/>
    <w:rsid w:val="00293CC8"/>
    <w:rsid w:val="002963BB"/>
    <w:rsid w:val="00296B49"/>
    <w:rsid w:val="00297BD7"/>
    <w:rsid w:val="002A07B6"/>
    <w:rsid w:val="002A3020"/>
    <w:rsid w:val="002A3481"/>
    <w:rsid w:val="002A7A4A"/>
    <w:rsid w:val="002B05BE"/>
    <w:rsid w:val="002B15BE"/>
    <w:rsid w:val="002B4000"/>
    <w:rsid w:val="002B4A16"/>
    <w:rsid w:val="002B5C4A"/>
    <w:rsid w:val="002B7926"/>
    <w:rsid w:val="002C05E5"/>
    <w:rsid w:val="002C0D00"/>
    <w:rsid w:val="002C2F3F"/>
    <w:rsid w:val="002C4EA0"/>
    <w:rsid w:val="002D1C8B"/>
    <w:rsid w:val="002D305A"/>
    <w:rsid w:val="002D35CE"/>
    <w:rsid w:val="002D3A1C"/>
    <w:rsid w:val="002D3CF8"/>
    <w:rsid w:val="002D5B0B"/>
    <w:rsid w:val="002E1DD2"/>
    <w:rsid w:val="002E208D"/>
    <w:rsid w:val="002E64B2"/>
    <w:rsid w:val="002E7ABB"/>
    <w:rsid w:val="002F0F7E"/>
    <w:rsid w:val="002F2467"/>
    <w:rsid w:val="002F4333"/>
    <w:rsid w:val="002F43B1"/>
    <w:rsid w:val="002F49B0"/>
    <w:rsid w:val="002F60EE"/>
    <w:rsid w:val="00300393"/>
    <w:rsid w:val="00301AE0"/>
    <w:rsid w:val="00305346"/>
    <w:rsid w:val="00307345"/>
    <w:rsid w:val="00307FF6"/>
    <w:rsid w:val="00310B10"/>
    <w:rsid w:val="00311907"/>
    <w:rsid w:val="00311CBF"/>
    <w:rsid w:val="00312D65"/>
    <w:rsid w:val="00315202"/>
    <w:rsid w:val="0032136D"/>
    <w:rsid w:val="003225FD"/>
    <w:rsid w:val="00325BF0"/>
    <w:rsid w:val="00325F76"/>
    <w:rsid w:val="00326518"/>
    <w:rsid w:val="00327E1B"/>
    <w:rsid w:val="003310DD"/>
    <w:rsid w:val="00332A0A"/>
    <w:rsid w:val="00332C65"/>
    <w:rsid w:val="00335370"/>
    <w:rsid w:val="00335555"/>
    <w:rsid w:val="00336E1C"/>
    <w:rsid w:val="00341615"/>
    <w:rsid w:val="00343953"/>
    <w:rsid w:val="003439CB"/>
    <w:rsid w:val="0034498E"/>
    <w:rsid w:val="003449D9"/>
    <w:rsid w:val="00345508"/>
    <w:rsid w:val="0034569B"/>
    <w:rsid w:val="003456EC"/>
    <w:rsid w:val="00350232"/>
    <w:rsid w:val="0035033D"/>
    <w:rsid w:val="003506CD"/>
    <w:rsid w:val="00350874"/>
    <w:rsid w:val="0035290A"/>
    <w:rsid w:val="00354F52"/>
    <w:rsid w:val="003567AB"/>
    <w:rsid w:val="00356860"/>
    <w:rsid w:val="00357C6D"/>
    <w:rsid w:val="003615DE"/>
    <w:rsid w:val="0036196E"/>
    <w:rsid w:val="00362124"/>
    <w:rsid w:val="00363FFC"/>
    <w:rsid w:val="003668E5"/>
    <w:rsid w:val="00366DA4"/>
    <w:rsid w:val="0036704C"/>
    <w:rsid w:val="00367A56"/>
    <w:rsid w:val="00370B5C"/>
    <w:rsid w:val="00370F89"/>
    <w:rsid w:val="003710F3"/>
    <w:rsid w:val="0037248C"/>
    <w:rsid w:val="00372692"/>
    <w:rsid w:val="00373331"/>
    <w:rsid w:val="00376BF2"/>
    <w:rsid w:val="00380475"/>
    <w:rsid w:val="00381E41"/>
    <w:rsid w:val="00383376"/>
    <w:rsid w:val="003838B0"/>
    <w:rsid w:val="00383EE4"/>
    <w:rsid w:val="0038403C"/>
    <w:rsid w:val="003842BB"/>
    <w:rsid w:val="0038505B"/>
    <w:rsid w:val="003864CC"/>
    <w:rsid w:val="00391BA7"/>
    <w:rsid w:val="00391FB1"/>
    <w:rsid w:val="00393271"/>
    <w:rsid w:val="00394ED2"/>
    <w:rsid w:val="003A03A5"/>
    <w:rsid w:val="003A092E"/>
    <w:rsid w:val="003A1D28"/>
    <w:rsid w:val="003A454F"/>
    <w:rsid w:val="003A45B2"/>
    <w:rsid w:val="003A4D20"/>
    <w:rsid w:val="003A511C"/>
    <w:rsid w:val="003A5CCB"/>
    <w:rsid w:val="003A7852"/>
    <w:rsid w:val="003B0066"/>
    <w:rsid w:val="003B0099"/>
    <w:rsid w:val="003B137F"/>
    <w:rsid w:val="003B1ED2"/>
    <w:rsid w:val="003B3206"/>
    <w:rsid w:val="003B3624"/>
    <w:rsid w:val="003B380F"/>
    <w:rsid w:val="003B388E"/>
    <w:rsid w:val="003B58A2"/>
    <w:rsid w:val="003B5B6C"/>
    <w:rsid w:val="003B6CAA"/>
    <w:rsid w:val="003B795A"/>
    <w:rsid w:val="003C004D"/>
    <w:rsid w:val="003C02A3"/>
    <w:rsid w:val="003C05CF"/>
    <w:rsid w:val="003C2594"/>
    <w:rsid w:val="003C3423"/>
    <w:rsid w:val="003C36BA"/>
    <w:rsid w:val="003C560A"/>
    <w:rsid w:val="003C6D85"/>
    <w:rsid w:val="003D58CC"/>
    <w:rsid w:val="003D5DBB"/>
    <w:rsid w:val="003D6541"/>
    <w:rsid w:val="003E03FC"/>
    <w:rsid w:val="003E2FF2"/>
    <w:rsid w:val="003E6C2C"/>
    <w:rsid w:val="003E7092"/>
    <w:rsid w:val="003F23AE"/>
    <w:rsid w:val="003F2400"/>
    <w:rsid w:val="003F32D7"/>
    <w:rsid w:val="003F3765"/>
    <w:rsid w:val="003F549B"/>
    <w:rsid w:val="003F63A6"/>
    <w:rsid w:val="003F7149"/>
    <w:rsid w:val="0040286D"/>
    <w:rsid w:val="004052B2"/>
    <w:rsid w:val="00406751"/>
    <w:rsid w:val="00406E71"/>
    <w:rsid w:val="00411929"/>
    <w:rsid w:val="00413662"/>
    <w:rsid w:val="004136AC"/>
    <w:rsid w:val="004156F2"/>
    <w:rsid w:val="00421C29"/>
    <w:rsid w:val="00422B3A"/>
    <w:rsid w:val="00422D96"/>
    <w:rsid w:val="00423D22"/>
    <w:rsid w:val="00427E42"/>
    <w:rsid w:val="0043012B"/>
    <w:rsid w:val="004309EB"/>
    <w:rsid w:val="00430FBE"/>
    <w:rsid w:val="0043238F"/>
    <w:rsid w:val="00432B77"/>
    <w:rsid w:val="00436648"/>
    <w:rsid w:val="0043700A"/>
    <w:rsid w:val="004408C0"/>
    <w:rsid w:val="00440A6A"/>
    <w:rsid w:val="00441E1C"/>
    <w:rsid w:val="0044249C"/>
    <w:rsid w:val="00442B0D"/>
    <w:rsid w:val="0044339F"/>
    <w:rsid w:val="00444FF9"/>
    <w:rsid w:val="00445AB8"/>
    <w:rsid w:val="00447E5A"/>
    <w:rsid w:val="00451550"/>
    <w:rsid w:val="00452DA2"/>
    <w:rsid w:val="004530B5"/>
    <w:rsid w:val="004532B3"/>
    <w:rsid w:val="0045413C"/>
    <w:rsid w:val="00455E59"/>
    <w:rsid w:val="004605C0"/>
    <w:rsid w:val="00462785"/>
    <w:rsid w:val="00462E8F"/>
    <w:rsid w:val="0046342C"/>
    <w:rsid w:val="00464549"/>
    <w:rsid w:val="004710CB"/>
    <w:rsid w:val="0047141B"/>
    <w:rsid w:val="00471DF0"/>
    <w:rsid w:val="00473352"/>
    <w:rsid w:val="00475664"/>
    <w:rsid w:val="0047688B"/>
    <w:rsid w:val="004801B8"/>
    <w:rsid w:val="00480467"/>
    <w:rsid w:val="0048330E"/>
    <w:rsid w:val="004847D2"/>
    <w:rsid w:val="00493640"/>
    <w:rsid w:val="004938A7"/>
    <w:rsid w:val="00493BCA"/>
    <w:rsid w:val="00493DA8"/>
    <w:rsid w:val="0049651A"/>
    <w:rsid w:val="004979DD"/>
    <w:rsid w:val="004A05EE"/>
    <w:rsid w:val="004A1250"/>
    <w:rsid w:val="004A1A30"/>
    <w:rsid w:val="004A1DE1"/>
    <w:rsid w:val="004A343F"/>
    <w:rsid w:val="004A39AF"/>
    <w:rsid w:val="004A4B30"/>
    <w:rsid w:val="004A59FC"/>
    <w:rsid w:val="004B1275"/>
    <w:rsid w:val="004B219C"/>
    <w:rsid w:val="004B252D"/>
    <w:rsid w:val="004B43FD"/>
    <w:rsid w:val="004B452F"/>
    <w:rsid w:val="004B4B72"/>
    <w:rsid w:val="004B5755"/>
    <w:rsid w:val="004B6225"/>
    <w:rsid w:val="004C002C"/>
    <w:rsid w:val="004C10A0"/>
    <w:rsid w:val="004C598D"/>
    <w:rsid w:val="004C6FCA"/>
    <w:rsid w:val="004D0FA6"/>
    <w:rsid w:val="004D27DC"/>
    <w:rsid w:val="004D5E5C"/>
    <w:rsid w:val="004E1279"/>
    <w:rsid w:val="004E2266"/>
    <w:rsid w:val="004E2B43"/>
    <w:rsid w:val="004E3835"/>
    <w:rsid w:val="004E3F00"/>
    <w:rsid w:val="004E4807"/>
    <w:rsid w:val="004E5D24"/>
    <w:rsid w:val="004E78FC"/>
    <w:rsid w:val="004F0435"/>
    <w:rsid w:val="004F1569"/>
    <w:rsid w:val="004F1C31"/>
    <w:rsid w:val="004F6138"/>
    <w:rsid w:val="004F7EC0"/>
    <w:rsid w:val="004F7FE8"/>
    <w:rsid w:val="005000BA"/>
    <w:rsid w:val="00500915"/>
    <w:rsid w:val="00500916"/>
    <w:rsid w:val="00503722"/>
    <w:rsid w:val="00503FF3"/>
    <w:rsid w:val="0050405F"/>
    <w:rsid w:val="0050546A"/>
    <w:rsid w:val="00506C11"/>
    <w:rsid w:val="0051102D"/>
    <w:rsid w:val="005150EF"/>
    <w:rsid w:val="00516A66"/>
    <w:rsid w:val="0052188C"/>
    <w:rsid w:val="00521A6A"/>
    <w:rsid w:val="00522253"/>
    <w:rsid w:val="0052347F"/>
    <w:rsid w:val="005237E3"/>
    <w:rsid w:val="00523F16"/>
    <w:rsid w:val="00524A2A"/>
    <w:rsid w:val="0052531D"/>
    <w:rsid w:val="0052555C"/>
    <w:rsid w:val="00530171"/>
    <w:rsid w:val="00531E1E"/>
    <w:rsid w:val="00533350"/>
    <w:rsid w:val="005333CE"/>
    <w:rsid w:val="00534D0D"/>
    <w:rsid w:val="00535714"/>
    <w:rsid w:val="0053638A"/>
    <w:rsid w:val="005369E4"/>
    <w:rsid w:val="00536F32"/>
    <w:rsid w:val="00540506"/>
    <w:rsid w:val="005407FB"/>
    <w:rsid w:val="00541939"/>
    <w:rsid w:val="00547DB6"/>
    <w:rsid w:val="00550CF8"/>
    <w:rsid w:val="00552F46"/>
    <w:rsid w:val="00553C3B"/>
    <w:rsid w:val="00557FE4"/>
    <w:rsid w:val="00560760"/>
    <w:rsid w:val="005617E1"/>
    <w:rsid w:val="005632EB"/>
    <w:rsid w:val="00563E89"/>
    <w:rsid w:val="00564F3F"/>
    <w:rsid w:val="00565C03"/>
    <w:rsid w:val="005661BE"/>
    <w:rsid w:val="00567C43"/>
    <w:rsid w:val="00571076"/>
    <w:rsid w:val="00571F74"/>
    <w:rsid w:val="00572101"/>
    <w:rsid w:val="00574190"/>
    <w:rsid w:val="00577E25"/>
    <w:rsid w:val="00581CCB"/>
    <w:rsid w:val="0058301A"/>
    <w:rsid w:val="00584E63"/>
    <w:rsid w:val="00585A2A"/>
    <w:rsid w:val="00587483"/>
    <w:rsid w:val="00587690"/>
    <w:rsid w:val="00587708"/>
    <w:rsid w:val="00590417"/>
    <w:rsid w:val="005925F2"/>
    <w:rsid w:val="00593A79"/>
    <w:rsid w:val="0059458D"/>
    <w:rsid w:val="0059504D"/>
    <w:rsid w:val="00597524"/>
    <w:rsid w:val="005978C4"/>
    <w:rsid w:val="005A1A43"/>
    <w:rsid w:val="005A2154"/>
    <w:rsid w:val="005A418E"/>
    <w:rsid w:val="005A6C29"/>
    <w:rsid w:val="005A7F47"/>
    <w:rsid w:val="005B1ABD"/>
    <w:rsid w:val="005B2A7B"/>
    <w:rsid w:val="005B370B"/>
    <w:rsid w:val="005B403E"/>
    <w:rsid w:val="005B74E9"/>
    <w:rsid w:val="005C138E"/>
    <w:rsid w:val="005C237B"/>
    <w:rsid w:val="005C40F9"/>
    <w:rsid w:val="005C6297"/>
    <w:rsid w:val="005C6514"/>
    <w:rsid w:val="005C6F99"/>
    <w:rsid w:val="005D0604"/>
    <w:rsid w:val="005D3CC4"/>
    <w:rsid w:val="005D4A56"/>
    <w:rsid w:val="005D58D7"/>
    <w:rsid w:val="005D6B5F"/>
    <w:rsid w:val="005E162B"/>
    <w:rsid w:val="005E434C"/>
    <w:rsid w:val="005E4869"/>
    <w:rsid w:val="005E64DC"/>
    <w:rsid w:val="005F12B0"/>
    <w:rsid w:val="005F2A83"/>
    <w:rsid w:val="005F2C50"/>
    <w:rsid w:val="005F2D84"/>
    <w:rsid w:val="005F4636"/>
    <w:rsid w:val="005F4646"/>
    <w:rsid w:val="005F71B0"/>
    <w:rsid w:val="005F742D"/>
    <w:rsid w:val="005F7B0B"/>
    <w:rsid w:val="006017CD"/>
    <w:rsid w:val="00601AE2"/>
    <w:rsid w:val="0060258C"/>
    <w:rsid w:val="00606612"/>
    <w:rsid w:val="00607F4E"/>
    <w:rsid w:val="006109A2"/>
    <w:rsid w:val="00610C6C"/>
    <w:rsid w:val="00611A7B"/>
    <w:rsid w:val="00613336"/>
    <w:rsid w:val="00615FD7"/>
    <w:rsid w:val="00617F90"/>
    <w:rsid w:val="00621619"/>
    <w:rsid w:val="006224A0"/>
    <w:rsid w:val="006256EF"/>
    <w:rsid w:val="00626606"/>
    <w:rsid w:val="00631E90"/>
    <w:rsid w:val="006321C2"/>
    <w:rsid w:val="006328B0"/>
    <w:rsid w:val="006338AB"/>
    <w:rsid w:val="00633ABB"/>
    <w:rsid w:val="006342E7"/>
    <w:rsid w:val="006371D6"/>
    <w:rsid w:val="00640FBD"/>
    <w:rsid w:val="00641866"/>
    <w:rsid w:val="00642632"/>
    <w:rsid w:val="006458C6"/>
    <w:rsid w:val="00645E70"/>
    <w:rsid w:val="00646978"/>
    <w:rsid w:val="00646E46"/>
    <w:rsid w:val="00650BA7"/>
    <w:rsid w:val="006516ED"/>
    <w:rsid w:val="0065180F"/>
    <w:rsid w:val="00652A78"/>
    <w:rsid w:val="006536FF"/>
    <w:rsid w:val="0065403B"/>
    <w:rsid w:val="00655B8F"/>
    <w:rsid w:val="00655CCE"/>
    <w:rsid w:val="00656826"/>
    <w:rsid w:val="00656CE4"/>
    <w:rsid w:val="00660506"/>
    <w:rsid w:val="00660B10"/>
    <w:rsid w:val="0066268E"/>
    <w:rsid w:val="00663275"/>
    <w:rsid w:val="00665CC8"/>
    <w:rsid w:val="00667479"/>
    <w:rsid w:val="006703A7"/>
    <w:rsid w:val="00670712"/>
    <w:rsid w:val="006708F6"/>
    <w:rsid w:val="00670A5D"/>
    <w:rsid w:val="00670D25"/>
    <w:rsid w:val="00673334"/>
    <w:rsid w:val="00673E1F"/>
    <w:rsid w:val="006747CE"/>
    <w:rsid w:val="00674A45"/>
    <w:rsid w:val="006778A3"/>
    <w:rsid w:val="00680D94"/>
    <w:rsid w:val="00682018"/>
    <w:rsid w:val="0068353A"/>
    <w:rsid w:val="006847BD"/>
    <w:rsid w:val="006865A0"/>
    <w:rsid w:val="00691586"/>
    <w:rsid w:val="00692110"/>
    <w:rsid w:val="006951DE"/>
    <w:rsid w:val="006A0093"/>
    <w:rsid w:val="006A0741"/>
    <w:rsid w:val="006A0A53"/>
    <w:rsid w:val="006A1C46"/>
    <w:rsid w:val="006A288D"/>
    <w:rsid w:val="006A3DCC"/>
    <w:rsid w:val="006A6E24"/>
    <w:rsid w:val="006B23A6"/>
    <w:rsid w:val="006B28E6"/>
    <w:rsid w:val="006B3F8B"/>
    <w:rsid w:val="006B5765"/>
    <w:rsid w:val="006C0032"/>
    <w:rsid w:val="006C0064"/>
    <w:rsid w:val="006C0F7B"/>
    <w:rsid w:val="006C2574"/>
    <w:rsid w:val="006C2A39"/>
    <w:rsid w:val="006C36EB"/>
    <w:rsid w:val="006C57F6"/>
    <w:rsid w:val="006C5A6E"/>
    <w:rsid w:val="006C5BB1"/>
    <w:rsid w:val="006C697F"/>
    <w:rsid w:val="006C6F92"/>
    <w:rsid w:val="006C736D"/>
    <w:rsid w:val="006D0318"/>
    <w:rsid w:val="006D0F7E"/>
    <w:rsid w:val="006D42A8"/>
    <w:rsid w:val="006D4D55"/>
    <w:rsid w:val="006D5511"/>
    <w:rsid w:val="006D601E"/>
    <w:rsid w:val="006D7316"/>
    <w:rsid w:val="006E2F98"/>
    <w:rsid w:val="006E40CC"/>
    <w:rsid w:val="006E4458"/>
    <w:rsid w:val="006E755F"/>
    <w:rsid w:val="006F2B82"/>
    <w:rsid w:val="006F38E2"/>
    <w:rsid w:val="006F3950"/>
    <w:rsid w:val="006F3BE2"/>
    <w:rsid w:val="006F5B02"/>
    <w:rsid w:val="006F7643"/>
    <w:rsid w:val="006F7A56"/>
    <w:rsid w:val="007002A0"/>
    <w:rsid w:val="00702EC6"/>
    <w:rsid w:val="00703F59"/>
    <w:rsid w:val="00704AD2"/>
    <w:rsid w:val="00704ED1"/>
    <w:rsid w:val="00705BA0"/>
    <w:rsid w:val="0070665F"/>
    <w:rsid w:val="00706760"/>
    <w:rsid w:val="007109E3"/>
    <w:rsid w:val="00710BC4"/>
    <w:rsid w:val="00712B79"/>
    <w:rsid w:val="00713449"/>
    <w:rsid w:val="00713691"/>
    <w:rsid w:val="00713F12"/>
    <w:rsid w:val="00715119"/>
    <w:rsid w:val="007204D8"/>
    <w:rsid w:val="0072383A"/>
    <w:rsid w:val="00725873"/>
    <w:rsid w:val="00726D86"/>
    <w:rsid w:val="00731862"/>
    <w:rsid w:val="0073357A"/>
    <w:rsid w:val="007336AC"/>
    <w:rsid w:val="00733E93"/>
    <w:rsid w:val="00735242"/>
    <w:rsid w:val="007355C0"/>
    <w:rsid w:val="00735A43"/>
    <w:rsid w:val="00736BC2"/>
    <w:rsid w:val="007370AF"/>
    <w:rsid w:val="00737215"/>
    <w:rsid w:val="00741C46"/>
    <w:rsid w:val="0074635E"/>
    <w:rsid w:val="007477E8"/>
    <w:rsid w:val="00750A8F"/>
    <w:rsid w:val="00750E24"/>
    <w:rsid w:val="007518DE"/>
    <w:rsid w:val="007521F8"/>
    <w:rsid w:val="00752486"/>
    <w:rsid w:val="0075429C"/>
    <w:rsid w:val="0075435D"/>
    <w:rsid w:val="00755912"/>
    <w:rsid w:val="00757BFA"/>
    <w:rsid w:val="00761D85"/>
    <w:rsid w:val="007670A9"/>
    <w:rsid w:val="00767711"/>
    <w:rsid w:val="007700FB"/>
    <w:rsid w:val="00770655"/>
    <w:rsid w:val="00771603"/>
    <w:rsid w:val="00772B28"/>
    <w:rsid w:val="007732B0"/>
    <w:rsid w:val="00773B47"/>
    <w:rsid w:val="007754C4"/>
    <w:rsid w:val="007758FC"/>
    <w:rsid w:val="007762DD"/>
    <w:rsid w:val="00776571"/>
    <w:rsid w:val="00776BC7"/>
    <w:rsid w:val="007779ED"/>
    <w:rsid w:val="00780FDC"/>
    <w:rsid w:val="0078106B"/>
    <w:rsid w:val="00782B77"/>
    <w:rsid w:val="0078315B"/>
    <w:rsid w:val="00785C3A"/>
    <w:rsid w:val="0078609A"/>
    <w:rsid w:val="00786C17"/>
    <w:rsid w:val="007870AE"/>
    <w:rsid w:val="007923E6"/>
    <w:rsid w:val="0079507A"/>
    <w:rsid w:val="007953FA"/>
    <w:rsid w:val="00795BF1"/>
    <w:rsid w:val="007A0F3C"/>
    <w:rsid w:val="007A1DBB"/>
    <w:rsid w:val="007A72A6"/>
    <w:rsid w:val="007B029F"/>
    <w:rsid w:val="007B18BF"/>
    <w:rsid w:val="007B1CED"/>
    <w:rsid w:val="007B2558"/>
    <w:rsid w:val="007B5F0E"/>
    <w:rsid w:val="007C2324"/>
    <w:rsid w:val="007C3C09"/>
    <w:rsid w:val="007C5459"/>
    <w:rsid w:val="007C55A5"/>
    <w:rsid w:val="007C6914"/>
    <w:rsid w:val="007C71DF"/>
    <w:rsid w:val="007C7DCD"/>
    <w:rsid w:val="007D194E"/>
    <w:rsid w:val="007D39DC"/>
    <w:rsid w:val="007D3BEE"/>
    <w:rsid w:val="007D4514"/>
    <w:rsid w:val="007D79C2"/>
    <w:rsid w:val="007E1ECC"/>
    <w:rsid w:val="007E2007"/>
    <w:rsid w:val="007E2DE0"/>
    <w:rsid w:val="007E46DB"/>
    <w:rsid w:val="007E5237"/>
    <w:rsid w:val="007E6318"/>
    <w:rsid w:val="007E6682"/>
    <w:rsid w:val="007F0DC1"/>
    <w:rsid w:val="007F1631"/>
    <w:rsid w:val="007F2482"/>
    <w:rsid w:val="007F3320"/>
    <w:rsid w:val="007F3B40"/>
    <w:rsid w:val="007F4351"/>
    <w:rsid w:val="007F6783"/>
    <w:rsid w:val="008001CB"/>
    <w:rsid w:val="00800B34"/>
    <w:rsid w:val="00801E80"/>
    <w:rsid w:val="008067A6"/>
    <w:rsid w:val="00807B43"/>
    <w:rsid w:val="00812317"/>
    <w:rsid w:val="00812EDB"/>
    <w:rsid w:val="00814C9B"/>
    <w:rsid w:val="008158BC"/>
    <w:rsid w:val="00820C29"/>
    <w:rsid w:val="008212E6"/>
    <w:rsid w:val="00822625"/>
    <w:rsid w:val="00822EA5"/>
    <w:rsid w:val="00825129"/>
    <w:rsid w:val="00831A58"/>
    <w:rsid w:val="00832485"/>
    <w:rsid w:val="00835248"/>
    <w:rsid w:val="00835938"/>
    <w:rsid w:val="00835B25"/>
    <w:rsid w:val="008372D8"/>
    <w:rsid w:val="00837B05"/>
    <w:rsid w:val="00841463"/>
    <w:rsid w:val="00841674"/>
    <w:rsid w:val="00841B6B"/>
    <w:rsid w:val="00844276"/>
    <w:rsid w:val="00844438"/>
    <w:rsid w:val="008447AE"/>
    <w:rsid w:val="008509A9"/>
    <w:rsid w:val="00853B9E"/>
    <w:rsid w:val="0085491F"/>
    <w:rsid w:val="00854CB2"/>
    <w:rsid w:val="008553FF"/>
    <w:rsid w:val="008568E5"/>
    <w:rsid w:val="008610B0"/>
    <w:rsid w:val="008610F0"/>
    <w:rsid w:val="008621A0"/>
    <w:rsid w:val="0086456C"/>
    <w:rsid w:val="00866069"/>
    <w:rsid w:val="00867072"/>
    <w:rsid w:val="008719B0"/>
    <w:rsid w:val="0087392C"/>
    <w:rsid w:val="00874D75"/>
    <w:rsid w:val="00875292"/>
    <w:rsid w:val="00881134"/>
    <w:rsid w:val="00881F4B"/>
    <w:rsid w:val="00882218"/>
    <w:rsid w:val="00883782"/>
    <w:rsid w:val="00883E19"/>
    <w:rsid w:val="00883FDD"/>
    <w:rsid w:val="00884176"/>
    <w:rsid w:val="008857BA"/>
    <w:rsid w:val="008875D8"/>
    <w:rsid w:val="00891808"/>
    <w:rsid w:val="008959B2"/>
    <w:rsid w:val="0089672B"/>
    <w:rsid w:val="008A7FBF"/>
    <w:rsid w:val="008B0A90"/>
    <w:rsid w:val="008B1D37"/>
    <w:rsid w:val="008B27AD"/>
    <w:rsid w:val="008B30C4"/>
    <w:rsid w:val="008B5833"/>
    <w:rsid w:val="008B72AF"/>
    <w:rsid w:val="008C1BA2"/>
    <w:rsid w:val="008C2A2E"/>
    <w:rsid w:val="008C2B9B"/>
    <w:rsid w:val="008C4CD9"/>
    <w:rsid w:val="008C68C9"/>
    <w:rsid w:val="008C6B32"/>
    <w:rsid w:val="008C73D9"/>
    <w:rsid w:val="008D5224"/>
    <w:rsid w:val="008D54BE"/>
    <w:rsid w:val="008D5984"/>
    <w:rsid w:val="008D5CBA"/>
    <w:rsid w:val="008D6935"/>
    <w:rsid w:val="008D7E1A"/>
    <w:rsid w:val="008D7ECA"/>
    <w:rsid w:val="008E1146"/>
    <w:rsid w:val="008E3F5E"/>
    <w:rsid w:val="008E6A34"/>
    <w:rsid w:val="008E6DD2"/>
    <w:rsid w:val="008F27BE"/>
    <w:rsid w:val="008F37E1"/>
    <w:rsid w:val="008F5072"/>
    <w:rsid w:val="0090071E"/>
    <w:rsid w:val="009010E9"/>
    <w:rsid w:val="00901A7A"/>
    <w:rsid w:val="009026CF"/>
    <w:rsid w:val="00903273"/>
    <w:rsid w:val="00903932"/>
    <w:rsid w:val="00903998"/>
    <w:rsid w:val="0090447E"/>
    <w:rsid w:val="00907CC3"/>
    <w:rsid w:val="00910D90"/>
    <w:rsid w:val="009125F6"/>
    <w:rsid w:val="00912ED7"/>
    <w:rsid w:val="00914242"/>
    <w:rsid w:val="00914576"/>
    <w:rsid w:val="00916B2B"/>
    <w:rsid w:val="0092369D"/>
    <w:rsid w:val="009238F6"/>
    <w:rsid w:val="00923E86"/>
    <w:rsid w:val="009256EC"/>
    <w:rsid w:val="00930340"/>
    <w:rsid w:val="00931BB2"/>
    <w:rsid w:val="00931DB3"/>
    <w:rsid w:val="00933B3C"/>
    <w:rsid w:val="00933BCB"/>
    <w:rsid w:val="00934B86"/>
    <w:rsid w:val="009352A2"/>
    <w:rsid w:val="009371E1"/>
    <w:rsid w:val="00937E4D"/>
    <w:rsid w:val="00941CA9"/>
    <w:rsid w:val="00941EC0"/>
    <w:rsid w:val="00941F69"/>
    <w:rsid w:val="00942103"/>
    <w:rsid w:val="009444CE"/>
    <w:rsid w:val="00945D4A"/>
    <w:rsid w:val="00946242"/>
    <w:rsid w:val="00946328"/>
    <w:rsid w:val="00946514"/>
    <w:rsid w:val="00947308"/>
    <w:rsid w:val="00947E49"/>
    <w:rsid w:val="009517EA"/>
    <w:rsid w:val="00951872"/>
    <w:rsid w:val="00952E33"/>
    <w:rsid w:val="00954EFB"/>
    <w:rsid w:val="00955DC2"/>
    <w:rsid w:val="00965006"/>
    <w:rsid w:val="0096675D"/>
    <w:rsid w:val="00970BB9"/>
    <w:rsid w:val="00971438"/>
    <w:rsid w:val="009728CC"/>
    <w:rsid w:val="009758F7"/>
    <w:rsid w:val="0097757B"/>
    <w:rsid w:val="00982327"/>
    <w:rsid w:val="00982759"/>
    <w:rsid w:val="00982AA3"/>
    <w:rsid w:val="00983A4D"/>
    <w:rsid w:val="00985635"/>
    <w:rsid w:val="00986169"/>
    <w:rsid w:val="0098757D"/>
    <w:rsid w:val="00991D8F"/>
    <w:rsid w:val="00993B3F"/>
    <w:rsid w:val="00995636"/>
    <w:rsid w:val="009958B4"/>
    <w:rsid w:val="00996384"/>
    <w:rsid w:val="009A085A"/>
    <w:rsid w:val="009A1F12"/>
    <w:rsid w:val="009A2F5D"/>
    <w:rsid w:val="009A49C5"/>
    <w:rsid w:val="009A633A"/>
    <w:rsid w:val="009B1282"/>
    <w:rsid w:val="009B4523"/>
    <w:rsid w:val="009B4F5E"/>
    <w:rsid w:val="009B5CEB"/>
    <w:rsid w:val="009C089A"/>
    <w:rsid w:val="009C0EB3"/>
    <w:rsid w:val="009C2B5E"/>
    <w:rsid w:val="009C2C06"/>
    <w:rsid w:val="009C439C"/>
    <w:rsid w:val="009C5701"/>
    <w:rsid w:val="009C6046"/>
    <w:rsid w:val="009C64DA"/>
    <w:rsid w:val="009C7D6E"/>
    <w:rsid w:val="009C7FFD"/>
    <w:rsid w:val="009D3906"/>
    <w:rsid w:val="009D4009"/>
    <w:rsid w:val="009D4F09"/>
    <w:rsid w:val="009D4FC7"/>
    <w:rsid w:val="009D4FF3"/>
    <w:rsid w:val="009E09E2"/>
    <w:rsid w:val="009E0A2F"/>
    <w:rsid w:val="009E11C0"/>
    <w:rsid w:val="009E15DD"/>
    <w:rsid w:val="009E31B5"/>
    <w:rsid w:val="009E5191"/>
    <w:rsid w:val="009E62F7"/>
    <w:rsid w:val="009E6C96"/>
    <w:rsid w:val="009F0332"/>
    <w:rsid w:val="009F044A"/>
    <w:rsid w:val="009F1543"/>
    <w:rsid w:val="009F200F"/>
    <w:rsid w:val="009F4A55"/>
    <w:rsid w:val="009F4B3B"/>
    <w:rsid w:val="009F519E"/>
    <w:rsid w:val="009F5C16"/>
    <w:rsid w:val="009F6B7F"/>
    <w:rsid w:val="00A005DA"/>
    <w:rsid w:val="00A02573"/>
    <w:rsid w:val="00A10926"/>
    <w:rsid w:val="00A118EE"/>
    <w:rsid w:val="00A1219D"/>
    <w:rsid w:val="00A130D6"/>
    <w:rsid w:val="00A13BC6"/>
    <w:rsid w:val="00A1666A"/>
    <w:rsid w:val="00A16BA4"/>
    <w:rsid w:val="00A20927"/>
    <w:rsid w:val="00A21403"/>
    <w:rsid w:val="00A22024"/>
    <w:rsid w:val="00A24BDD"/>
    <w:rsid w:val="00A261AA"/>
    <w:rsid w:val="00A262D0"/>
    <w:rsid w:val="00A303DD"/>
    <w:rsid w:val="00A30615"/>
    <w:rsid w:val="00A31F7B"/>
    <w:rsid w:val="00A32298"/>
    <w:rsid w:val="00A32AE1"/>
    <w:rsid w:val="00A33538"/>
    <w:rsid w:val="00A355CA"/>
    <w:rsid w:val="00A364A4"/>
    <w:rsid w:val="00A40ED3"/>
    <w:rsid w:val="00A414A3"/>
    <w:rsid w:val="00A4283F"/>
    <w:rsid w:val="00A44416"/>
    <w:rsid w:val="00A4484A"/>
    <w:rsid w:val="00A4505C"/>
    <w:rsid w:val="00A450C9"/>
    <w:rsid w:val="00A46715"/>
    <w:rsid w:val="00A47069"/>
    <w:rsid w:val="00A4744C"/>
    <w:rsid w:val="00A50A31"/>
    <w:rsid w:val="00A5146F"/>
    <w:rsid w:val="00A526E8"/>
    <w:rsid w:val="00A53DC1"/>
    <w:rsid w:val="00A545EF"/>
    <w:rsid w:val="00A565AB"/>
    <w:rsid w:val="00A600DF"/>
    <w:rsid w:val="00A60F54"/>
    <w:rsid w:val="00A62AEA"/>
    <w:rsid w:val="00A65610"/>
    <w:rsid w:val="00A65B62"/>
    <w:rsid w:val="00A67738"/>
    <w:rsid w:val="00A6777A"/>
    <w:rsid w:val="00A677E7"/>
    <w:rsid w:val="00A70992"/>
    <w:rsid w:val="00A70E25"/>
    <w:rsid w:val="00A71BE9"/>
    <w:rsid w:val="00A732A3"/>
    <w:rsid w:val="00A74333"/>
    <w:rsid w:val="00A76AB0"/>
    <w:rsid w:val="00A814FD"/>
    <w:rsid w:val="00A81C35"/>
    <w:rsid w:val="00A81E13"/>
    <w:rsid w:val="00A82392"/>
    <w:rsid w:val="00A82837"/>
    <w:rsid w:val="00A85138"/>
    <w:rsid w:val="00A85222"/>
    <w:rsid w:val="00A8616C"/>
    <w:rsid w:val="00A867E9"/>
    <w:rsid w:val="00A91CE7"/>
    <w:rsid w:val="00A926BD"/>
    <w:rsid w:val="00A9348D"/>
    <w:rsid w:val="00A9363F"/>
    <w:rsid w:val="00AA0E13"/>
    <w:rsid w:val="00AA1358"/>
    <w:rsid w:val="00AA1573"/>
    <w:rsid w:val="00AA1C96"/>
    <w:rsid w:val="00AA46AF"/>
    <w:rsid w:val="00AA5C9E"/>
    <w:rsid w:val="00AA70F9"/>
    <w:rsid w:val="00AA7341"/>
    <w:rsid w:val="00AA782D"/>
    <w:rsid w:val="00AB13B3"/>
    <w:rsid w:val="00AB2D88"/>
    <w:rsid w:val="00AB4EDB"/>
    <w:rsid w:val="00AC2C95"/>
    <w:rsid w:val="00AC5406"/>
    <w:rsid w:val="00AC65B0"/>
    <w:rsid w:val="00AD0110"/>
    <w:rsid w:val="00AD0FA7"/>
    <w:rsid w:val="00AD227E"/>
    <w:rsid w:val="00AD2C4C"/>
    <w:rsid w:val="00AD7691"/>
    <w:rsid w:val="00AD78AE"/>
    <w:rsid w:val="00AE3E0E"/>
    <w:rsid w:val="00AE411C"/>
    <w:rsid w:val="00AE476B"/>
    <w:rsid w:val="00AE57B8"/>
    <w:rsid w:val="00AE7D0B"/>
    <w:rsid w:val="00AF06E1"/>
    <w:rsid w:val="00AF10FB"/>
    <w:rsid w:val="00AF1D51"/>
    <w:rsid w:val="00AF1FB4"/>
    <w:rsid w:val="00AF217B"/>
    <w:rsid w:val="00AF2D79"/>
    <w:rsid w:val="00AF428C"/>
    <w:rsid w:val="00AF6AC6"/>
    <w:rsid w:val="00AF7756"/>
    <w:rsid w:val="00AF7988"/>
    <w:rsid w:val="00AF7DEC"/>
    <w:rsid w:val="00B01934"/>
    <w:rsid w:val="00B02F37"/>
    <w:rsid w:val="00B0552A"/>
    <w:rsid w:val="00B05F1F"/>
    <w:rsid w:val="00B10EAE"/>
    <w:rsid w:val="00B12671"/>
    <w:rsid w:val="00B15563"/>
    <w:rsid w:val="00B15D15"/>
    <w:rsid w:val="00B161B1"/>
    <w:rsid w:val="00B172A3"/>
    <w:rsid w:val="00B21868"/>
    <w:rsid w:val="00B21F47"/>
    <w:rsid w:val="00B23014"/>
    <w:rsid w:val="00B25E92"/>
    <w:rsid w:val="00B26BC4"/>
    <w:rsid w:val="00B30EFC"/>
    <w:rsid w:val="00B32CF3"/>
    <w:rsid w:val="00B36955"/>
    <w:rsid w:val="00B445BD"/>
    <w:rsid w:val="00B44916"/>
    <w:rsid w:val="00B45C3F"/>
    <w:rsid w:val="00B517EA"/>
    <w:rsid w:val="00B52440"/>
    <w:rsid w:val="00B524D9"/>
    <w:rsid w:val="00B53902"/>
    <w:rsid w:val="00B53E7C"/>
    <w:rsid w:val="00B54DDA"/>
    <w:rsid w:val="00B55F42"/>
    <w:rsid w:val="00B56067"/>
    <w:rsid w:val="00B567BB"/>
    <w:rsid w:val="00B60398"/>
    <w:rsid w:val="00B60466"/>
    <w:rsid w:val="00B60A57"/>
    <w:rsid w:val="00B61AAF"/>
    <w:rsid w:val="00B62030"/>
    <w:rsid w:val="00B627CA"/>
    <w:rsid w:val="00B64D61"/>
    <w:rsid w:val="00B65ADF"/>
    <w:rsid w:val="00B67110"/>
    <w:rsid w:val="00B71B24"/>
    <w:rsid w:val="00B72699"/>
    <w:rsid w:val="00B74E6B"/>
    <w:rsid w:val="00B75089"/>
    <w:rsid w:val="00B76A70"/>
    <w:rsid w:val="00B81490"/>
    <w:rsid w:val="00B84660"/>
    <w:rsid w:val="00B852AD"/>
    <w:rsid w:val="00B85A0A"/>
    <w:rsid w:val="00B860A0"/>
    <w:rsid w:val="00B90680"/>
    <w:rsid w:val="00B90BFE"/>
    <w:rsid w:val="00B92746"/>
    <w:rsid w:val="00B931BB"/>
    <w:rsid w:val="00B9361F"/>
    <w:rsid w:val="00B962F2"/>
    <w:rsid w:val="00BA074B"/>
    <w:rsid w:val="00BA0C2E"/>
    <w:rsid w:val="00BA1131"/>
    <w:rsid w:val="00BA1CC9"/>
    <w:rsid w:val="00BA1F18"/>
    <w:rsid w:val="00BA3D6C"/>
    <w:rsid w:val="00BA3EEE"/>
    <w:rsid w:val="00BA4D94"/>
    <w:rsid w:val="00BA78C0"/>
    <w:rsid w:val="00BB0188"/>
    <w:rsid w:val="00BB23E3"/>
    <w:rsid w:val="00BB45A6"/>
    <w:rsid w:val="00BB61E3"/>
    <w:rsid w:val="00BB7295"/>
    <w:rsid w:val="00BB740B"/>
    <w:rsid w:val="00BC0E8A"/>
    <w:rsid w:val="00BC30E0"/>
    <w:rsid w:val="00BC35A6"/>
    <w:rsid w:val="00BC5C58"/>
    <w:rsid w:val="00BD195C"/>
    <w:rsid w:val="00BD3309"/>
    <w:rsid w:val="00BD4560"/>
    <w:rsid w:val="00BD5A90"/>
    <w:rsid w:val="00BD5ED9"/>
    <w:rsid w:val="00BD658C"/>
    <w:rsid w:val="00BD79D9"/>
    <w:rsid w:val="00BE0547"/>
    <w:rsid w:val="00BE3901"/>
    <w:rsid w:val="00BE6C5A"/>
    <w:rsid w:val="00BE6F9E"/>
    <w:rsid w:val="00BF0EB4"/>
    <w:rsid w:val="00BF1328"/>
    <w:rsid w:val="00BF2E96"/>
    <w:rsid w:val="00BF3CE8"/>
    <w:rsid w:val="00BF4D4A"/>
    <w:rsid w:val="00BF5272"/>
    <w:rsid w:val="00BF5E49"/>
    <w:rsid w:val="00BF78B8"/>
    <w:rsid w:val="00C02161"/>
    <w:rsid w:val="00C03A68"/>
    <w:rsid w:val="00C13894"/>
    <w:rsid w:val="00C14273"/>
    <w:rsid w:val="00C149FA"/>
    <w:rsid w:val="00C15226"/>
    <w:rsid w:val="00C17C87"/>
    <w:rsid w:val="00C203B5"/>
    <w:rsid w:val="00C207FC"/>
    <w:rsid w:val="00C2129B"/>
    <w:rsid w:val="00C2160F"/>
    <w:rsid w:val="00C21AE2"/>
    <w:rsid w:val="00C21BEE"/>
    <w:rsid w:val="00C23A24"/>
    <w:rsid w:val="00C24208"/>
    <w:rsid w:val="00C26F64"/>
    <w:rsid w:val="00C27782"/>
    <w:rsid w:val="00C31608"/>
    <w:rsid w:val="00C345EA"/>
    <w:rsid w:val="00C375B2"/>
    <w:rsid w:val="00C37AE5"/>
    <w:rsid w:val="00C41B38"/>
    <w:rsid w:val="00C42D08"/>
    <w:rsid w:val="00C44EAE"/>
    <w:rsid w:val="00C47120"/>
    <w:rsid w:val="00C5237C"/>
    <w:rsid w:val="00C53BB8"/>
    <w:rsid w:val="00C54D3D"/>
    <w:rsid w:val="00C6348B"/>
    <w:rsid w:val="00C6395E"/>
    <w:rsid w:val="00C643AB"/>
    <w:rsid w:val="00C659E3"/>
    <w:rsid w:val="00C667D0"/>
    <w:rsid w:val="00C720DD"/>
    <w:rsid w:val="00C73B37"/>
    <w:rsid w:val="00C760DC"/>
    <w:rsid w:val="00C76746"/>
    <w:rsid w:val="00C81689"/>
    <w:rsid w:val="00C83BCF"/>
    <w:rsid w:val="00C83BF5"/>
    <w:rsid w:val="00C84615"/>
    <w:rsid w:val="00C858B2"/>
    <w:rsid w:val="00C85928"/>
    <w:rsid w:val="00C86282"/>
    <w:rsid w:val="00C91FEA"/>
    <w:rsid w:val="00C93450"/>
    <w:rsid w:val="00C94626"/>
    <w:rsid w:val="00C95656"/>
    <w:rsid w:val="00C976E1"/>
    <w:rsid w:val="00CA02FF"/>
    <w:rsid w:val="00CA099F"/>
    <w:rsid w:val="00CA0BCC"/>
    <w:rsid w:val="00CA3FD9"/>
    <w:rsid w:val="00CA6FF0"/>
    <w:rsid w:val="00CB04E9"/>
    <w:rsid w:val="00CB05B1"/>
    <w:rsid w:val="00CB26BC"/>
    <w:rsid w:val="00CB2EFF"/>
    <w:rsid w:val="00CB3E08"/>
    <w:rsid w:val="00CB79D5"/>
    <w:rsid w:val="00CB7F30"/>
    <w:rsid w:val="00CC0E37"/>
    <w:rsid w:val="00CC3220"/>
    <w:rsid w:val="00CC3C90"/>
    <w:rsid w:val="00CC7B21"/>
    <w:rsid w:val="00CD23A3"/>
    <w:rsid w:val="00CD2BAB"/>
    <w:rsid w:val="00CD42FC"/>
    <w:rsid w:val="00CD56D2"/>
    <w:rsid w:val="00CD7279"/>
    <w:rsid w:val="00CD7FA8"/>
    <w:rsid w:val="00CE0021"/>
    <w:rsid w:val="00CE0057"/>
    <w:rsid w:val="00CE0AF4"/>
    <w:rsid w:val="00CE1EB3"/>
    <w:rsid w:val="00CE2E65"/>
    <w:rsid w:val="00CE74CC"/>
    <w:rsid w:val="00CF078B"/>
    <w:rsid w:val="00CF0D42"/>
    <w:rsid w:val="00CF1A80"/>
    <w:rsid w:val="00CF38E8"/>
    <w:rsid w:val="00CF3C71"/>
    <w:rsid w:val="00CF5249"/>
    <w:rsid w:val="00CF726F"/>
    <w:rsid w:val="00CF73C4"/>
    <w:rsid w:val="00CF7FDA"/>
    <w:rsid w:val="00D0013F"/>
    <w:rsid w:val="00D00B86"/>
    <w:rsid w:val="00D02428"/>
    <w:rsid w:val="00D06697"/>
    <w:rsid w:val="00D10990"/>
    <w:rsid w:val="00D11E14"/>
    <w:rsid w:val="00D13766"/>
    <w:rsid w:val="00D15457"/>
    <w:rsid w:val="00D17805"/>
    <w:rsid w:val="00D17F15"/>
    <w:rsid w:val="00D2523F"/>
    <w:rsid w:val="00D2553C"/>
    <w:rsid w:val="00D258C9"/>
    <w:rsid w:val="00D25AE5"/>
    <w:rsid w:val="00D25D1A"/>
    <w:rsid w:val="00D269F3"/>
    <w:rsid w:val="00D3040F"/>
    <w:rsid w:val="00D31766"/>
    <w:rsid w:val="00D32C96"/>
    <w:rsid w:val="00D3673B"/>
    <w:rsid w:val="00D36939"/>
    <w:rsid w:val="00D375B8"/>
    <w:rsid w:val="00D45DD8"/>
    <w:rsid w:val="00D503B6"/>
    <w:rsid w:val="00D50645"/>
    <w:rsid w:val="00D5499D"/>
    <w:rsid w:val="00D554A9"/>
    <w:rsid w:val="00D64A2C"/>
    <w:rsid w:val="00D6516A"/>
    <w:rsid w:val="00D6521C"/>
    <w:rsid w:val="00D66239"/>
    <w:rsid w:val="00D6749D"/>
    <w:rsid w:val="00D70FB6"/>
    <w:rsid w:val="00D75B0F"/>
    <w:rsid w:val="00D75C53"/>
    <w:rsid w:val="00D75E67"/>
    <w:rsid w:val="00D769C9"/>
    <w:rsid w:val="00D8022B"/>
    <w:rsid w:val="00D832E6"/>
    <w:rsid w:val="00D835D2"/>
    <w:rsid w:val="00D84281"/>
    <w:rsid w:val="00D8484E"/>
    <w:rsid w:val="00D85B60"/>
    <w:rsid w:val="00D86D4C"/>
    <w:rsid w:val="00D87B85"/>
    <w:rsid w:val="00D900FE"/>
    <w:rsid w:val="00D90B29"/>
    <w:rsid w:val="00D911E8"/>
    <w:rsid w:val="00D922EB"/>
    <w:rsid w:val="00D9234B"/>
    <w:rsid w:val="00D937E5"/>
    <w:rsid w:val="00D94CF9"/>
    <w:rsid w:val="00D957D6"/>
    <w:rsid w:val="00D9619E"/>
    <w:rsid w:val="00DA15E2"/>
    <w:rsid w:val="00DA166C"/>
    <w:rsid w:val="00DA3AE5"/>
    <w:rsid w:val="00DA4730"/>
    <w:rsid w:val="00DA4CBA"/>
    <w:rsid w:val="00DA4D2C"/>
    <w:rsid w:val="00DA6CBF"/>
    <w:rsid w:val="00DA7411"/>
    <w:rsid w:val="00DB0565"/>
    <w:rsid w:val="00DB1E76"/>
    <w:rsid w:val="00DB5610"/>
    <w:rsid w:val="00DC1C75"/>
    <w:rsid w:val="00DC2785"/>
    <w:rsid w:val="00DC41DD"/>
    <w:rsid w:val="00DC76D2"/>
    <w:rsid w:val="00DD0722"/>
    <w:rsid w:val="00DD0CB1"/>
    <w:rsid w:val="00DD0FDC"/>
    <w:rsid w:val="00DD2557"/>
    <w:rsid w:val="00DD2DC2"/>
    <w:rsid w:val="00DD3D14"/>
    <w:rsid w:val="00DD43F1"/>
    <w:rsid w:val="00DD49F0"/>
    <w:rsid w:val="00DD57E6"/>
    <w:rsid w:val="00DE12D3"/>
    <w:rsid w:val="00DE2401"/>
    <w:rsid w:val="00DE4283"/>
    <w:rsid w:val="00DE4CAE"/>
    <w:rsid w:val="00DE545E"/>
    <w:rsid w:val="00DE5988"/>
    <w:rsid w:val="00DE633A"/>
    <w:rsid w:val="00DE764C"/>
    <w:rsid w:val="00DF05AF"/>
    <w:rsid w:val="00DF3A78"/>
    <w:rsid w:val="00DF50A2"/>
    <w:rsid w:val="00DF6419"/>
    <w:rsid w:val="00E00477"/>
    <w:rsid w:val="00E00D74"/>
    <w:rsid w:val="00E02226"/>
    <w:rsid w:val="00E054B3"/>
    <w:rsid w:val="00E05700"/>
    <w:rsid w:val="00E06BC6"/>
    <w:rsid w:val="00E12E74"/>
    <w:rsid w:val="00E140A4"/>
    <w:rsid w:val="00E142DF"/>
    <w:rsid w:val="00E17288"/>
    <w:rsid w:val="00E21865"/>
    <w:rsid w:val="00E227DC"/>
    <w:rsid w:val="00E23965"/>
    <w:rsid w:val="00E308B2"/>
    <w:rsid w:val="00E30B27"/>
    <w:rsid w:val="00E31622"/>
    <w:rsid w:val="00E339C6"/>
    <w:rsid w:val="00E34B17"/>
    <w:rsid w:val="00E36DF6"/>
    <w:rsid w:val="00E407C7"/>
    <w:rsid w:val="00E40ADF"/>
    <w:rsid w:val="00E413BE"/>
    <w:rsid w:val="00E42A34"/>
    <w:rsid w:val="00E43B75"/>
    <w:rsid w:val="00E43D26"/>
    <w:rsid w:val="00E445C5"/>
    <w:rsid w:val="00E470E0"/>
    <w:rsid w:val="00E50D52"/>
    <w:rsid w:val="00E50F8C"/>
    <w:rsid w:val="00E51169"/>
    <w:rsid w:val="00E51CEA"/>
    <w:rsid w:val="00E51DE2"/>
    <w:rsid w:val="00E53649"/>
    <w:rsid w:val="00E5529F"/>
    <w:rsid w:val="00E55346"/>
    <w:rsid w:val="00E572A8"/>
    <w:rsid w:val="00E663A7"/>
    <w:rsid w:val="00E67B47"/>
    <w:rsid w:val="00E724B4"/>
    <w:rsid w:val="00E73A5F"/>
    <w:rsid w:val="00E73B8B"/>
    <w:rsid w:val="00E74E1D"/>
    <w:rsid w:val="00E7623F"/>
    <w:rsid w:val="00E7631F"/>
    <w:rsid w:val="00E7663E"/>
    <w:rsid w:val="00E77051"/>
    <w:rsid w:val="00E77AB1"/>
    <w:rsid w:val="00E805A7"/>
    <w:rsid w:val="00E80C47"/>
    <w:rsid w:val="00E822EF"/>
    <w:rsid w:val="00E84879"/>
    <w:rsid w:val="00E86024"/>
    <w:rsid w:val="00E86B92"/>
    <w:rsid w:val="00E9031F"/>
    <w:rsid w:val="00E90A75"/>
    <w:rsid w:val="00E9101F"/>
    <w:rsid w:val="00E94317"/>
    <w:rsid w:val="00E95BC9"/>
    <w:rsid w:val="00E97491"/>
    <w:rsid w:val="00EA3B03"/>
    <w:rsid w:val="00EA48CC"/>
    <w:rsid w:val="00EA53E4"/>
    <w:rsid w:val="00EA6A83"/>
    <w:rsid w:val="00EA72B4"/>
    <w:rsid w:val="00EA76EF"/>
    <w:rsid w:val="00EB1180"/>
    <w:rsid w:val="00EB24E6"/>
    <w:rsid w:val="00EB3C03"/>
    <w:rsid w:val="00EB71B6"/>
    <w:rsid w:val="00EB7BEE"/>
    <w:rsid w:val="00EC139F"/>
    <w:rsid w:val="00EC4336"/>
    <w:rsid w:val="00EC7EBE"/>
    <w:rsid w:val="00ED0ED6"/>
    <w:rsid w:val="00ED2D4A"/>
    <w:rsid w:val="00ED5655"/>
    <w:rsid w:val="00ED5D86"/>
    <w:rsid w:val="00ED7572"/>
    <w:rsid w:val="00EE16FA"/>
    <w:rsid w:val="00EE2C55"/>
    <w:rsid w:val="00EE2EB0"/>
    <w:rsid w:val="00EE3B8D"/>
    <w:rsid w:val="00EE5232"/>
    <w:rsid w:val="00EF190B"/>
    <w:rsid w:val="00EF1A2B"/>
    <w:rsid w:val="00EF1F6F"/>
    <w:rsid w:val="00EF2387"/>
    <w:rsid w:val="00EF5C94"/>
    <w:rsid w:val="00EF6430"/>
    <w:rsid w:val="00EF64DE"/>
    <w:rsid w:val="00EF6916"/>
    <w:rsid w:val="00F00A65"/>
    <w:rsid w:val="00F03072"/>
    <w:rsid w:val="00F047A7"/>
    <w:rsid w:val="00F0553D"/>
    <w:rsid w:val="00F05B2D"/>
    <w:rsid w:val="00F1113A"/>
    <w:rsid w:val="00F124BA"/>
    <w:rsid w:val="00F125CF"/>
    <w:rsid w:val="00F15436"/>
    <w:rsid w:val="00F165F2"/>
    <w:rsid w:val="00F17219"/>
    <w:rsid w:val="00F200D7"/>
    <w:rsid w:val="00F20F1F"/>
    <w:rsid w:val="00F2170E"/>
    <w:rsid w:val="00F2405A"/>
    <w:rsid w:val="00F2468E"/>
    <w:rsid w:val="00F325DB"/>
    <w:rsid w:val="00F35BB8"/>
    <w:rsid w:val="00F36F03"/>
    <w:rsid w:val="00F416BC"/>
    <w:rsid w:val="00F4339D"/>
    <w:rsid w:val="00F4488E"/>
    <w:rsid w:val="00F44BE6"/>
    <w:rsid w:val="00F4517C"/>
    <w:rsid w:val="00F454EF"/>
    <w:rsid w:val="00F4616E"/>
    <w:rsid w:val="00F46C52"/>
    <w:rsid w:val="00F51C37"/>
    <w:rsid w:val="00F52502"/>
    <w:rsid w:val="00F5272E"/>
    <w:rsid w:val="00F52A5E"/>
    <w:rsid w:val="00F53818"/>
    <w:rsid w:val="00F54316"/>
    <w:rsid w:val="00F55190"/>
    <w:rsid w:val="00F56BBA"/>
    <w:rsid w:val="00F57B8B"/>
    <w:rsid w:val="00F60379"/>
    <w:rsid w:val="00F61128"/>
    <w:rsid w:val="00F6146A"/>
    <w:rsid w:val="00F63294"/>
    <w:rsid w:val="00F6339C"/>
    <w:rsid w:val="00F64E42"/>
    <w:rsid w:val="00F651D0"/>
    <w:rsid w:val="00F65593"/>
    <w:rsid w:val="00F66D65"/>
    <w:rsid w:val="00F67D54"/>
    <w:rsid w:val="00F67FFB"/>
    <w:rsid w:val="00F70729"/>
    <w:rsid w:val="00F73E9D"/>
    <w:rsid w:val="00F73FCB"/>
    <w:rsid w:val="00F753CE"/>
    <w:rsid w:val="00F812BE"/>
    <w:rsid w:val="00F829FE"/>
    <w:rsid w:val="00F82DE1"/>
    <w:rsid w:val="00F84C69"/>
    <w:rsid w:val="00F92529"/>
    <w:rsid w:val="00F93391"/>
    <w:rsid w:val="00F93C7A"/>
    <w:rsid w:val="00F96388"/>
    <w:rsid w:val="00F96B7A"/>
    <w:rsid w:val="00F96E38"/>
    <w:rsid w:val="00FA3123"/>
    <w:rsid w:val="00FA3735"/>
    <w:rsid w:val="00FA3AD3"/>
    <w:rsid w:val="00FA45F1"/>
    <w:rsid w:val="00FA5F51"/>
    <w:rsid w:val="00FA7AA2"/>
    <w:rsid w:val="00FB08E4"/>
    <w:rsid w:val="00FB1C0A"/>
    <w:rsid w:val="00FB28BE"/>
    <w:rsid w:val="00FB33CD"/>
    <w:rsid w:val="00FB4179"/>
    <w:rsid w:val="00FB47C0"/>
    <w:rsid w:val="00FB4A5F"/>
    <w:rsid w:val="00FB4C10"/>
    <w:rsid w:val="00FB5BF7"/>
    <w:rsid w:val="00FB7B64"/>
    <w:rsid w:val="00FC05EA"/>
    <w:rsid w:val="00FC09F5"/>
    <w:rsid w:val="00FC0C47"/>
    <w:rsid w:val="00FC23A1"/>
    <w:rsid w:val="00FC2D50"/>
    <w:rsid w:val="00FC5304"/>
    <w:rsid w:val="00FC55E4"/>
    <w:rsid w:val="00FC6967"/>
    <w:rsid w:val="00FC72FB"/>
    <w:rsid w:val="00FC7487"/>
    <w:rsid w:val="00FD05CE"/>
    <w:rsid w:val="00FD083F"/>
    <w:rsid w:val="00FD08E7"/>
    <w:rsid w:val="00FD1829"/>
    <w:rsid w:val="00FD2058"/>
    <w:rsid w:val="00FD20BC"/>
    <w:rsid w:val="00FD328D"/>
    <w:rsid w:val="00FD32B5"/>
    <w:rsid w:val="00FD4916"/>
    <w:rsid w:val="00FD4FB2"/>
    <w:rsid w:val="00FD7422"/>
    <w:rsid w:val="00FE2A78"/>
    <w:rsid w:val="00FE2F09"/>
    <w:rsid w:val="00FE324D"/>
    <w:rsid w:val="00FE5448"/>
    <w:rsid w:val="00FE68A2"/>
    <w:rsid w:val="00FE6B9C"/>
    <w:rsid w:val="00FE6ED6"/>
    <w:rsid w:val="00FE77FA"/>
    <w:rsid w:val="00FE78A0"/>
    <w:rsid w:val="00FF078F"/>
    <w:rsid w:val="00FF0D99"/>
    <w:rsid w:val="00FF10F3"/>
    <w:rsid w:val="00FF144E"/>
    <w:rsid w:val="00FF449C"/>
    <w:rsid w:val="00FF48F7"/>
    <w:rsid w:val="00FF6A5E"/>
    <w:rsid w:val="026F018C"/>
    <w:rsid w:val="109F523F"/>
    <w:rsid w:val="11FF11F4"/>
    <w:rsid w:val="2058589F"/>
    <w:rsid w:val="2E297855"/>
    <w:rsid w:val="408F38C1"/>
    <w:rsid w:val="450774CE"/>
    <w:rsid w:val="538D0B3C"/>
    <w:rsid w:val="5E732E9C"/>
    <w:rsid w:val="64F02128"/>
    <w:rsid w:val="687630A8"/>
    <w:rsid w:val="76643FEF"/>
    <w:rsid w:val="790F2394"/>
    <w:rsid w:val="7F330D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header" w:semiHidden="0" w:unhideWhenUsed="0"/>
    <w:lsdException w:name="footer" w:semiHidden="0" w:unhideWhenUsed="0"/>
    <w:lsdException w:name="caption" w:qFormat="1"/>
    <w:lsdException w:name="annotation reference" w:semiHidden="0" w:unhideWhenUsed="0"/>
    <w:lsdException w:name="page number" w:semiHidden="0"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lsdException w:name="Body Text Indent"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qFormat="1"/>
    <w:lsdException w:name="Body Text First Indent 2" w:semiHidden="0" w:unhideWhenUsed="0" w:qFormat="1"/>
    <w:lsdException w:name="Hyperlink" w:semiHidden="0" w:unhideWhenUsed="0"/>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semiHidden="0" w:uiPriority="99"/>
    <w:lsdException w:name="Normal Table" w:uiPriority="99" w:qFormat="1"/>
    <w:lsdException w:name="annotation subject" w:semiHidden="0" w:unhideWhenUsed="0"/>
    <w:lsdException w:name="No List" w:uiPriority="99"/>
    <w:lsdException w:name="Outline List 1" w:uiPriority="99"/>
    <w:lsdException w:name="Outline List 2" w:uiPriority="99"/>
    <w:lsdException w:name="Outline List 3" w:uiPriority="99"/>
    <w:lsdException w:name="Balloon Text" w:unhideWhenUsed="0"/>
    <w:lsdException w:name="Table Grid" w:semiHidden="0" w:unhideWhenUsed="0"/>
    <w:lsdException w:name="Placeholder Text" w:semiHidden="0" w:uiPriority="99"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68E"/>
    <w:pPr>
      <w:widowControl w:val="0"/>
      <w:jc w:val="both"/>
    </w:pPr>
    <w:rPr>
      <w:kern w:val="2"/>
      <w:sz w:val="21"/>
      <w:szCs w:val="24"/>
    </w:rPr>
  </w:style>
  <w:style w:type="paragraph" w:styleId="3">
    <w:name w:val="heading 3"/>
    <w:basedOn w:val="a"/>
    <w:next w:val="a"/>
    <w:qFormat/>
    <w:rsid w:val="0066268E"/>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66268E"/>
    <w:pPr>
      <w:jc w:val="left"/>
    </w:pPr>
  </w:style>
  <w:style w:type="paragraph" w:styleId="a4">
    <w:name w:val="Body Text"/>
    <w:basedOn w:val="a"/>
    <w:link w:val="Char0"/>
    <w:rsid w:val="0066268E"/>
    <w:pPr>
      <w:spacing w:after="120"/>
    </w:pPr>
  </w:style>
  <w:style w:type="paragraph" w:styleId="a5">
    <w:name w:val="Body Text Indent"/>
    <w:basedOn w:val="a"/>
    <w:link w:val="Char1"/>
    <w:rsid w:val="0066268E"/>
    <w:pPr>
      <w:spacing w:line="440" w:lineRule="exact"/>
      <w:ind w:firstLineChars="200" w:firstLine="560"/>
    </w:pPr>
    <w:rPr>
      <w:sz w:val="28"/>
    </w:rPr>
  </w:style>
  <w:style w:type="paragraph" w:styleId="a6">
    <w:name w:val="Balloon Text"/>
    <w:basedOn w:val="a"/>
    <w:semiHidden/>
    <w:rsid w:val="0066268E"/>
    <w:rPr>
      <w:sz w:val="18"/>
      <w:szCs w:val="18"/>
    </w:rPr>
  </w:style>
  <w:style w:type="paragraph" w:styleId="a7">
    <w:name w:val="footer"/>
    <w:basedOn w:val="a"/>
    <w:rsid w:val="0066268E"/>
    <w:pPr>
      <w:tabs>
        <w:tab w:val="center" w:pos="4153"/>
        <w:tab w:val="right" w:pos="8306"/>
      </w:tabs>
      <w:snapToGrid w:val="0"/>
      <w:jc w:val="left"/>
    </w:pPr>
    <w:rPr>
      <w:sz w:val="18"/>
      <w:szCs w:val="18"/>
    </w:rPr>
  </w:style>
  <w:style w:type="paragraph" w:styleId="a8">
    <w:name w:val="header"/>
    <w:basedOn w:val="a"/>
    <w:rsid w:val="0066268E"/>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rsid w:val="0066268E"/>
    <w:pPr>
      <w:widowControl/>
      <w:spacing w:before="100" w:beforeAutospacing="1" w:after="100" w:afterAutospacing="1"/>
      <w:jc w:val="left"/>
    </w:pPr>
    <w:rPr>
      <w:rFonts w:ascii="宋体" w:hAnsi="宋体" w:cs="宋体"/>
      <w:kern w:val="0"/>
      <w:sz w:val="24"/>
    </w:rPr>
  </w:style>
  <w:style w:type="paragraph" w:styleId="aa">
    <w:name w:val="annotation subject"/>
    <w:basedOn w:val="a3"/>
    <w:next w:val="a3"/>
    <w:link w:val="Char2"/>
    <w:rsid w:val="0066268E"/>
    <w:rPr>
      <w:b/>
      <w:bCs/>
    </w:rPr>
  </w:style>
  <w:style w:type="paragraph" w:styleId="ab">
    <w:name w:val="Body Text First Indent"/>
    <w:basedOn w:val="a4"/>
    <w:link w:val="Char3"/>
    <w:qFormat/>
    <w:rsid w:val="0066268E"/>
    <w:pPr>
      <w:adjustRightInd w:val="0"/>
      <w:spacing w:line="398" w:lineRule="exact"/>
      <w:ind w:firstLineChars="100" w:firstLine="420"/>
      <w:jc w:val="left"/>
      <w:textAlignment w:val="baseline"/>
    </w:pPr>
    <w:rPr>
      <w:spacing w:val="6"/>
      <w:kern w:val="0"/>
      <w:sz w:val="26"/>
      <w:szCs w:val="20"/>
    </w:rPr>
  </w:style>
  <w:style w:type="paragraph" w:styleId="2">
    <w:name w:val="Body Text First Indent 2"/>
    <w:basedOn w:val="a5"/>
    <w:link w:val="2Char"/>
    <w:qFormat/>
    <w:rsid w:val="0066268E"/>
    <w:pPr>
      <w:adjustRightInd w:val="0"/>
      <w:spacing w:after="120" w:line="398" w:lineRule="exact"/>
      <w:ind w:leftChars="200" w:left="420" w:firstLine="420"/>
      <w:jc w:val="left"/>
      <w:textAlignment w:val="baseline"/>
    </w:pPr>
    <w:rPr>
      <w:spacing w:val="6"/>
      <w:kern w:val="0"/>
      <w:sz w:val="26"/>
      <w:szCs w:val="20"/>
    </w:rPr>
  </w:style>
  <w:style w:type="character" w:styleId="ac">
    <w:name w:val="Strong"/>
    <w:uiPriority w:val="22"/>
    <w:qFormat/>
    <w:rsid w:val="0066268E"/>
    <w:rPr>
      <w:b/>
      <w:bCs/>
    </w:rPr>
  </w:style>
  <w:style w:type="character" w:styleId="ad">
    <w:name w:val="page number"/>
    <w:basedOn w:val="a0"/>
    <w:rsid w:val="0066268E"/>
  </w:style>
  <w:style w:type="character" w:styleId="ae">
    <w:name w:val="Hyperlink"/>
    <w:rsid w:val="0066268E"/>
    <w:rPr>
      <w:color w:val="136EC2"/>
      <w:u w:val="single"/>
    </w:rPr>
  </w:style>
  <w:style w:type="character" w:styleId="af">
    <w:name w:val="annotation reference"/>
    <w:rsid w:val="0066268E"/>
    <w:rPr>
      <w:sz w:val="21"/>
      <w:szCs w:val="21"/>
    </w:rPr>
  </w:style>
  <w:style w:type="character" w:customStyle="1" w:styleId="detailtitle1">
    <w:name w:val="detailtitle1"/>
    <w:qFormat/>
    <w:rsid w:val="0066268E"/>
  </w:style>
  <w:style w:type="character" w:customStyle="1" w:styleId="apple-converted-space">
    <w:name w:val="apple-converted-space"/>
    <w:basedOn w:val="a0"/>
    <w:rsid w:val="0066268E"/>
  </w:style>
  <w:style w:type="paragraph" w:styleId="af0">
    <w:name w:val="List Paragraph"/>
    <w:basedOn w:val="a"/>
    <w:uiPriority w:val="34"/>
    <w:qFormat/>
    <w:rsid w:val="0066268E"/>
    <w:pPr>
      <w:ind w:firstLineChars="200" w:firstLine="420"/>
    </w:pPr>
  </w:style>
  <w:style w:type="character" w:customStyle="1" w:styleId="Char">
    <w:name w:val="批注文字 Char"/>
    <w:link w:val="a3"/>
    <w:rsid w:val="0066268E"/>
    <w:rPr>
      <w:kern w:val="2"/>
      <w:sz w:val="21"/>
      <w:szCs w:val="24"/>
    </w:rPr>
  </w:style>
  <w:style w:type="character" w:customStyle="1" w:styleId="Char2">
    <w:name w:val="批注主题 Char"/>
    <w:basedOn w:val="Char"/>
    <w:link w:val="aa"/>
    <w:rsid w:val="0066268E"/>
    <w:rPr>
      <w:kern w:val="2"/>
      <w:sz w:val="21"/>
      <w:szCs w:val="24"/>
    </w:rPr>
  </w:style>
  <w:style w:type="character" w:styleId="af1">
    <w:name w:val="Placeholder Text"/>
    <w:basedOn w:val="a0"/>
    <w:uiPriority w:val="99"/>
    <w:unhideWhenUsed/>
    <w:qFormat/>
    <w:rsid w:val="0066268E"/>
    <w:rPr>
      <w:color w:val="808080"/>
    </w:rPr>
  </w:style>
  <w:style w:type="paragraph" w:customStyle="1" w:styleId="1">
    <w:name w:val="修订1"/>
    <w:hidden/>
    <w:uiPriority w:val="99"/>
    <w:unhideWhenUsed/>
    <w:qFormat/>
    <w:rsid w:val="0066268E"/>
    <w:rPr>
      <w:kern w:val="2"/>
      <w:sz w:val="21"/>
      <w:szCs w:val="24"/>
    </w:rPr>
  </w:style>
  <w:style w:type="character" w:customStyle="1" w:styleId="Char1">
    <w:name w:val="正文文本缩进 Char"/>
    <w:basedOn w:val="a0"/>
    <w:link w:val="a5"/>
    <w:qFormat/>
    <w:rsid w:val="0066268E"/>
    <w:rPr>
      <w:kern w:val="2"/>
      <w:sz w:val="28"/>
      <w:szCs w:val="24"/>
    </w:rPr>
  </w:style>
  <w:style w:type="character" w:customStyle="1" w:styleId="2Char">
    <w:name w:val="正文首行缩进 2 Char"/>
    <w:basedOn w:val="Char1"/>
    <w:link w:val="2"/>
    <w:qFormat/>
    <w:rsid w:val="0066268E"/>
    <w:rPr>
      <w:spacing w:val="6"/>
      <w:kern w:val="2"/>
      <w:sz w:val="26"/>
      <w:szCs w:val="24"/>
    </w:rPr>
  </w:style>
  <w:style w:type="character" w:customStyle="1" w:styleId="Char0">
    <w:name w:val="正文文本 Char"/>
    <w:basedOn w:val="a0"/>
    <w:link w:val="a4"/>
    <w:qFormat/>
    <w:rsid w:val="0066268E"/>
    <w:rPr>
      <w:kern w:val="2"/>
      <w:sz w:val="21"/>
      <w:szCs w:val="24"/>
    </w:rPr>
  </w:style>
  <w:style w:type="character" w:customStyle="1" w:styleId="Char3">
    <w:name w:val="正文首行缩进 Char"/>
    <w:basedOn w:val="Char0"/>
    <w:link w:val="ab"/>
    <w:qFormat/>
    <w:rsid w:val="0066268E"/>
    <w:rPr>
      <w:spacing w:val="6"/>
      <w:kern w:val="2"/>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header" w:semiHidden="0" w:unhideWhenUsed="0"/>
    <w:lsdException w:name="footer" w:semiHidden="0" w:unhideWhenUsed="0"/>
    <w:lsdException w:name="caption" w:qFormat="1"/>
    <w:lsdException w:name="annotation reference" w:semiHidden="0" w:unhideWhenUsed="0"/>
    <w:lsdException w:name="page number" w:semiHidden="0"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lsdException w:name="Body Text Indent"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qFormat="1"/>
    <w:lsdException w:name="Body Text First Indent 2" w:semiHidden="0" w:unhideWhenUsed="0" w:qFormat="1"/>
    <w:lsdException w:name="Hyperlink" w:semiHidden="0" w:unhideWhenUsed="0"/>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semiHidden="0" w:uiPriority="99"/>
    <w:lsdException w:name="Normal Table" w:uiPriority="99" w:qFormat="1"/>
    <w:lsdException w:name="annotation subject" w:semiHidden="0" w:unhideWhenUsed="0"/>
    <w:lsdException w:name="No List" w:uiPriority="99"/>
    <w:lsdException w:name="Outline List 1" w:uiPriority="99"/>
    <w:lsdException w:name="Outline List 2" w:uiPriority="99"/>
    <w:lsdException w:name="Outline List 3" w:uiPriority="99"/>
    <w:lsdException w:name="Balloon Text" w:unhideWhenUsed="0"/>
    <w:lsdException w:name="Table Grid" w:semiHidden="0" w:unhideWhenUsed="0"/>
    <w:lsdException w:name="Placeholder Text" w:semiHidden="0" w:uiPriority="99"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3">
    <w:name w:val="heading 3"/>
    <w:basedOn w:val="a"/>
    <w:next w:val="a"/>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ody Text"/>
    <w:basedOn w:val="a"/>
    <w:link w:val="Char0"/>
    <w:pPr>
      <w:spacing w:after="120"/>
    </w:pPr>
  </w:style>
  <w:style w:type="paragraph" w:styleId="a5">
    <w:name w:val="Body Text Indent"/>
    <w:basedOn w:val="a"/>
    <w:link w:val="Char1"/>
    <w:pPr>
      <w:spacing w:line="440" w:lineRule="exact"/>
      <w:ind w:firstLineChars="200" w:firstLine="560"/>
    </w:pPr>
    <w:rPr>
      <w:sz w:val="28"/>
    </w:rPr>
  </w:style>
  <w:style w:type="paragraph" w:styleId="a6">
    <w:name w:val="Balloon Text"/>
    <w:basedOn w:val="a"/>
    <w:semiHidden/>
    <w:rPr>
      <w:sz w:val="18"/>
      <w:szCs w:val="18"/>
    </w:rPr>
  </w:style>
  <w:style w:type="paragraph" w:styleId="a7">
    <w:name w:val="footer"/>
    <w:basedOn w:val="a"/>
    <w:pPr>
      <w:tabs>
        <w:tab w:val="center" w:pos="4153"/>
        <w:tab w:val="right" w:pos="8306"/>
      </w:tabs>
      <w:snapToGrid w:val="0"/>
      <w:jc w:val="left"/>
    </w:pPr>
    <w:rPr>
      <w:sz w:val="18"/>
      <w:szCs w:val="18"/>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pPr>
      <w:widowControl/>
      <w:spacing w:before="100" w:beforeAutospacing="1" w:after="100" w:afterAutospacing="1"/>
      <w:jc w:val="left"/>
    </w:pPr>
    <w:rPr>
      <w:rFonts w:ascii="宋体" w:hAnsi="宋体" w:cs="宋体"/>
      <w:kern w:val="0"/>
      <w:sz w:val="24"/>
    </w:rPr>
  </w:style>
  <w:style w:type="paragraph" w:styleId="aa">
    <w:name w:val="annotation subject"/>
    <w:basedOn w:val="a3"/>
    <w:next w:val="a3"/>
    <w:link w:val="Char2"/>
    <w:rPr>
      <w:b/>
      <w:bCs/>
    </w:rPr>
  </w:style>
  <w:style w:type="paragraph" w:styleId="ab">
    <w:name w:val="Body Text First Indent"/>
    <w:basedOn w:val="a4"/>
    <w:link w:val="Char3"/>
    <w:qFormat/>
    <w:pPr>
      <w:adjustRightInd w:val="0"/>
      <w:spacing w:line="398" w:lineRule="exact"/>
      <w:ind w:firstLineChars="100" w:firstLine="420"/>
      <w:jc w:val="left"/>
      <w:textAlignment w:val="baseline"/>
    </w:pPr>
    <w:rPr>
      <w:spacing w:val="6"/>
      <w:kern w:val="0"/>
      <w:sz w:val="26"/>
      <w:szCs w:val="20"/>
    </w:rPr>
  </w:style>
  <w:style w:type="paragraph" w:styleId="2">
    <w:name w:val="Body Text First Indent 2"/>
    <w:basedOn w:val="a5"/>
    <w:link w:val="2Char"/>
    <w:qFormat/>
    <w:pPr>
      <w:adjustRightInd w:val="0"/>
      <w:spacing w:after="120" w:line="398" w:lineRule="exact"/>
      <w:ind w:leftChars="200" w:left="420" w:firstLine="420"/>
      <w:jc w:val="left"/>
      <w:textAlignment w:val="baseline"/>
    </w:pPr>
    <w:rPr>
      <w:spacing w:val="6"/>
      <w:kern w:val="0"/>
      <w:sz w:val="26"/>
      <w:szCs w:val="20"/>
    </w:rPr>
  </w:style>
  <w:style w:type="character" w:styleId="ac">
    <w:name w:val="Strong"/>
    <w:uiPriority w:val="22"/>
    <w:qFormat/>
    <w:rPr>
      <w:b/>
      <w:bCs/>
    </w:rPr>
  </w:style>
  <w:style w:type="character" w:styleId="ad">
    <w:name w:val="page number"/>
    <w:basedOn w:val="a0"/>
  </w:style>
  <w:style w:type="character" w:styleId="ae">
    <w:name w:val="Hyperlink"/>
    <w:rPr>
      <w:color w:val="136EC2"/>
      <w:u w:val="single"/>
    </w:rPr>
  </w:style>
  <w:style w:type="character" w:styleId="af">
    <w:name w:val="annotation reference"/>
    <w:rPr>
      <w:sz w:val="21"/>
      <w:szCs w:val="21"/>
    </w:rPr>
  </w:style>
  <w:style w:type="character" w:customStyle="1" w:styleId="detailtitle1">
    <w:name w:val="detailtitle1"/>
    <w:qFormat/>
  </w:style>
  <w:style w:type="character" w:customStyle="1" w:styleId="apple-converted-space">
    <w:name w:val="apple-converted-space"/>
    <w:basedOn w:val="a0"/>
  </w:style>
  <w:style w:type="paragraph" w:styleId="af0">
    <w:name w:val="List Paragraph"/>
    <w:basedOn w:val="a"/>
    <w:uiPriority w:val="34"/>
    <w:qFormat/>
    <w:pPr>
      <w:ind w:firstLineChars="200" w:firstLine="420"/>
    </w:pPr>
  </w:style>
  <w:style w:type="character" w:customStyle="1" w:styleId="Char">
    <w:name w:val="批注文字 Char"/>
    <w:link w:val="a3"/>
    <w:rPr>
      <w:kern w:val="2"/>
      <w:sz w:val="21"/>
      <w:szCs w:val="24"/>
    </w:rPr>
  </w:style>
  <w:style w:type="character" w:customStyle="1" w:styleId="Char2">
    <w:name w:val="批注主题 Char"/>
    <w:basedOn w:val="Char"/>
    <w:link w:val="aa"/>
    <w:rPr>
      <w:kern w:val="2"/>
      <w:sz w:val="21"/>
      <w:szCs w:val="24"/>
    </w:rPr>
  </w:style>
  <w:style w:type="character" w:styleId="af1">
    <w:name w:val="Placeholder Text"/>
    <w:basedOn w:val="a0"/>
    <w:uiPriority w:val="99"/>
    <w:unhideWhenUsed/>
    <w:qFormat/>
    <w:rPr>
      <w:color w:val="808080"/>
    </w:rPr>
  </w:style>
  <w:style w:type="paragraph" w:customStyle="1" w:styleId="1">
    <w:name w:val="修订1"/>
    <w:hidden/>
    <w:uiPriority w:val="99"/>
    <w:unhideWhenUsed/>
    <w:qFormat/>
    <w:rPr>
      <w:kern w:val="2"/>
      <w:sz w:val="21"/>
      <w:szCs w:val="24"/>
    </w:rPr>
  </w:style>
  <w:style w:type="character" w:customStyle="1" w:styleId="Char1">
    <w:name w:val="正文文本缩进 Char"/>
    <w:basedOn w:val="a0"/>
    <w:link w:val="a5"/>
    <w:qFormat/>
    <w:rPr>
      <w:kern w:val="2"/>
      <w:sz w:val="28"/>
      <w:szCs w:val="24"/>
    </w:rPr>
  </w:style>
  <w:style w:type="character" w:customStyle="1" w:styleId="2Char">
    <w:name w:val="正文首行缩进 2 Char"/>
    <w:basedOn w:val="Char1"/>
    <w:link w:val="2"/>
    <w:qFormat/>
    <w:rPr>
      <w:spacing w:val="6"/>
      <w:kern w:val="2"/>
      <w:sz w:val="26"/>
      <w:szCs w:val="24"/>
    </w:rPr>
  </w:style>
  <w:style w:type="character" w:customStyle="1" w:styleId="Char0">
    <w:name w:val="正文文本 Char"/>
    <w:basedOn w:val="a0"/>
    <w:link w:val="a4"/>
    <w:qFormat/>
    <w:rPr>
      <w:kern w:val="2"/>
      <w:sz w:val="21"/>
      <w:szCs w:val="24"/>
    </w:rPr>
  </w:style>
  <w:style w:type="character" w:customStyle="1" w:styleId="Char3">
    <w:name w:val="正文首行缩进 Char"/>
    <w:basedOn w:val="Char0"/>
    <w:link w:val="ab"/>
    <w:qFormat/>
    <w:rPr>
      <w:spacing w:val="6"/>
      <w:kern w:val="2"/>
      <w:sz w:val="26"/>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4.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baike.baidu.com/item/A/D" TargetMode="External"/><Relationship Id="rId2" Type="http://schemas.openxmlformats.org/officeDocument/2006/relationships/customXml" Target="../customXml/item2.xml"/><Relationship Id="rId16" Type="http://schemas.openxmlformats.org/officeDocument/2006/relationships/hyperlink" Target="https://baike.baidu.com/item/%E5%AD%98%E8%B4%AE%E5%99%A8"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aike.baidu.com/item/LCD%E6%98%BE%E7%A4%BA%E5%99%A8"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baike.baidu.com/item/%E5%8D%95%E7%89%87%E6%9C%BA" TargetMode="External"/><Relationship Id="rId22" Type="http://schemas.openxmlformats.org/officeDocument/2006/relationships/header" Target="header5.xml"/><Relationship Id="rId27"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11867F-30E0-4126-8168-C36296377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2051</Words>
  <Characters>2585</Characters>
  <Application>Microsoft Office Word</Application>
  <DocSecurity>0</DocSecurity>
  <Lines>646</Lines>
  <Paragraphs>579</Paragraphs>
  <ScaleCrop>false</ScaleCrop>
  <Company>雨薇在线</Company>
  <LinksUpToDate>false</LinksUpToDate>
  <CharactersWithSpaces>4057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本发明公开了一种电动车控制设备，旨在提供一种密封性能好、维修方便、降低生产成本的电动车控制器</dc:title>
  <dc:creator>zhb152-9</dc:creator>
  <cp:lastModifiedBy>Administrator</cp:lastModifiedBy>
  <cp:revision>3</cp:revision>
  <cp:lastPrinted>2019-04-09T02:06:00Z</cp:lastPrinted>
  <dcterms:created xsi:type="dcterms:W3CDTF">2019-04-09T02:06:00Z</dcterms:created>
  <dcterms:modified xsi:type="dcterms:W3CDTF">2019-04-09T02:06:00Z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