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2379" w:rsidRPr="002362A6" w:rsidRDefault="00722379" w:rsidP="00D54AAF">
      <w:pPr>
        <w:spacing w:line="360" w:lineRule="auto"/>
        <w:ind w:firstLine="0"/>
        <w:jc w:val="center"/>
        <w:rPr>
          <w:rFonts w:asciiTheme="minorEastAsia" w:eastAsiaTheme="minorEastAsia" w:hAnsiTheme="minorEastAsia"/>
          <w:b/>
          <w:szCs w:val="30"/>
        </w:rPr>
      </w:pPr>
      <w:bookmarkStart w:id="0" w:name="OLE_LINK4"/>
      <w:r w:rsidRPr="002362A6">
        <w:rPr>
          <w:rFonts w:asciiTheme="minorEastAsia" w:eastAsiaTheme="minorEastAsia" w:hAnsiTheme="minorEastAsia"/>
          <w:b/>
          <w:szCs w:val="30"/>
        </w:rPr>
        <w:t>意见陈述书附页</w:t>
      </w:r>
    </w:p>
    <w:p w:rsidR="002502D7" w:rsidRPr="002362A6" w:rsidRDefault="002502D7" w:rsidP="007163C1">
      <w:pPr>
        <w:overflowPunct w:val="0"/>
        <w:autoSpaceDN w:val="0"/>
        <w:spacing w:beforeLines="50" w:line="360" w:lineRule="auto"/>
        <w:ind w:firstLine="0"/>
        <w:rPr>
          <w:rFonts w:eastAsiaTheme="minorEastAsia"/>
          <w:sz w:val="28"/>
          <w:szCs w:val="28"/>
        </w:rPr>
      </w:pPr>
      <w:r w:rsidRPr="002362A6">
        <w:rPr>
          <w:rFonts w:eastAsiaTheme="minorEastAsia" w:hAnsiTheme="minorEastAsia"/>
          <w:sz w:val="28"/>
          <w:szCs w:val="28"/>
        </w:rPr>
        <w:t>尊敬的审查员：</w:t>
      </w:r>
    </w:p>
    <w:p w:rsidR="002502D7" w:rsidRPr="002362A6" w:rsidRDefault="002502D7" w:rsidP="00D54AAF">
      <w:pPr>
        <w:overflowPunct w:val="0"/>
        <w:autoSpaceDN w:val="0"/>
        <w:spacing w:line="360" w:lineRule="auto"/>
        <w:ind w:firstLineChars="192" w:firstLine="561"/>
        <w:rPr>
          <w:rFonts w:eastAsiaTheme="minorEastAsia"/>
          <w:sz w:val="28"/>
          <w:szCs w:val="28"/>
        </w:rPr>
      </w:pPr>
      <w:r w:rsidRPr="002362A6">
        <w:rPr>
          <w:rFonts w:eastAsiaTheme="minorEastAsia" w:hAnsiTheme="minorEastAsia"/>
          <w:sz w:val="28"/>
          <w:szCs w:val="28"/>
        </w:rPr>
        <w:t>非常感谢您对本申请（</w:t>
      </w:r>
      <w:r w:rsidR="00E406A2" w:rsidRPr="00E406A2">
        <w:rPr>
          <w:rFonts w:eastAsiaTheme="minorEastAsia"/>
          <w:bCs/>
          <w:noProof/>
          <w:sz w:val="28"/>
          <w:szCs w:val="28"/>
        </w:rPr>
        <w:t>201911270380X</w:t>
      </w:r>
      <w:r w:rsidRPr="002362A6">
        <w:rPr>
          <w:rFonts w:eastAsiaTheme="minorEastAsia" w:hAnsiTheme="minorEastAsia"/>
          <w:sz w:val="28"/>
          <w:szCs w:val="28"/>
        </w:rPr>
        <w:t>）进行的认真审查以及付出的辛勤劳动！</w:t>
      </w:r>
    </w:p>
    <w:p w:rsidR="00B118EF" w:rsidRDefault="002502D7" w:rsidP="00D54AAF">
      <w:pPr>
        <w:overflowPunct w:val="0"/>
        <w:autoSpaceDN w:val="0"/>
        <w:spacing w:line="360" w:lineRule="auto"/>
        <w:ind w:firstLineChars="192" w:firstLine="561"/>
        <w:rPr>
          <w:rFonts w:eastAsiaTheme="minorEastAsia" w:hAnsiTheme="minorEastAsia"/>
          <w:sz w:val="28"/>
          <w:szCs w:val="28"/>
        </w:rPr>
      </w:pPr>
      <w:r w:rsidRPr="002362A6">
        <w:rPr>
          <w:rFonts w:eastAsiaTheme="minorEastAsia" w:hAnsiTheme="minorEastAsia"/>
          <w:sz w:val="28"/>
          <w:szCs w:val="28"/>
        </w:rPr>
        <w:t>针对您发出的第</w:t>
      </w:r>
      <w:r w:rsidR="00131DCE">
        <w:rPr>
          <w:rFonts w:eastAsiaTheme="minorEastAsia" w:hAnsiTheme="minorEastAsia" w:hint="eastAsia"/>
          <w:sz w:val="28"/>
          <w:szCs w:val="28"/>
        </w:rPr>
        <w:t>二</w:t>
      </w:r>
      <w:r w:rsidR="00092202" w:rsidRPr="002362A6">
        <w:rPr>
          <w:rFonts w:eastAsiaTheme="minorEastAsia" w:hAnsiTheme="minorEastAsia"/>
          <w:sz w:val="28"/>
          <w:szCs w:val="28"/>
        </w:rPr>
        <w:t>次</w:t>
      </w:r>
      <w:r w:rsidR="00AE6CF5" w:rsidRPr="002362A6">
        <w:rPr>
          <w:rFonts w:eastAsiaTheme="minorEastAsia" w:hAnsiTheme="minorEastAsia"/>
          <w:sz w:val="28"/>
          <w:szCs w:val="28"/>
        </w:rPr>
        <w:t>审查意见</w:t>
      </w:r>
      <w:r w:rsidRPr="002362A6">
        <w:rPr>
          <w:rFonts w:eastAsiaTheme="minorEastAsia" w:hAnsiTheme="minorEastAsia"/>
          <w:sz w:val="28"/>
          <w:szCs w:val="28"/>
        </w:rPr>
        <w:t>通知书，申请人进行了仔细研读和分析，并进行如下意见陈述。</w:t>
      </w:r>
      <w:bookmarkEnd w:id="0"/>
    </w:p>
    <w:p w:rsidR="00D36E97" w:rsidRPr="00164942" w:rsidRDefault="00D36E97" w:rsidP="007163C1">
      <w:pPr>
        <w:overflowPunct w:val="0"/>
        <w:autoSpaceDN w:val="0"/>
        <w:spacing w:beforeLines="50" w:afterLines="50" w:line="460" w:lineRule="exact"/>
        <w:ind w:firstLineChars="192" w:firstLine="563"/>
        <w:rPr>
          <w:rFonts w:eastAsiaTheme="minorEastAsia" w:hAnsiTheme="minorEastAsia"/>
          <w:b/>
          <w:sz w:val="28"/>
          <w:szCs w:val="28"/>
        </w:rPr>
      </w:pPr>
      <w:r w:rsidRPr="00164942">
        <w:rPr>
          <w:rFonts w:eastAsiaTheme="minorEastAsia" w:hAnsiTheme="minorEastAsia"/>
          <w:b/>
          <w:sz w:val="28"/>
          <w:szCs w:val="28"/>
        </w:rPr>
        <w:t>一、修改说明</w:t>
      </w:r>
    </w:p>
    <w:p w:rsidR="00D36E97" w:rsidRPr="002362A6" w:rsidRDefault="00D36E97" w:rsidP="00D36E97">
      <w:pPr>
        <w:overflowPunct w:val="0"/>
        <w:autoSpaceDN w:val="0"/>
        <w:spacing w:line="460" w:lineRule="exact"/>
        <w:ind w:firstLineChars="192" w:firstLine="561"/>
        <w:rPr>
          <w:rFonts w:eastAsiaTheme="minorEastAsia" w:hAnsiTheme="minorEastAsia"/>
          <w:sz w:val="28"/>
          <w:szCs w:val="28"/>
        </w:rPr>
      </w:pPr>
      <w:r w:rsidRPr="002362A6">
        <w:rPr>
          <w:rFonts w:eastAsiaTheme="minorEastAsia" w:hAnsiTheme="minorEastAsia"/>
          <w:sz w:val="28"/>
          <w:szCs w:val="28"/>
        </w:rPr>
        <w:t>本次对申请文件的修改主要包括下列：</w:t>
      </w:r>
    </w:p>
    <w:p w:rsidR="00D36E97" w:rsidRPr="00164349" w:rsidRDefault="00D36E97" w:rsidP="007163C1">
      <w:pPr>
        <w:overflowPunct w:val="0"/>
        <w:autoSpaceDN w:val="0"/>
        <w:spacing w:beforeLines="50" w:afterLines="50" w:line="460" w:lineRule="exact"/>
        <w:ind w:firstLineChars="192" w:firstLine="561"/>
        <w:rPr>
          <w:rFonts w:eastAsiaTheme="minorEastAsia" w:hAnsiTheme="minorEastAsia"/>
          <w:sz w:val="28"/>
          <w:szCs w:val="28"/>
        </w:rPr>
      </w:pPr>
      <w:r w:rsidRPr="00164349">
        <w:rPr>
          <w:rFonts w:eastAsiaTheme="minorEastAsia" w:hAnsiTheme="minorEastAsia" w:hint="eastAsia"/>
          <w:sz w:val="28"/>
          <w:szCs w:val="28"/>
        </w:rPr>
        <w:t>对权利要求</w:t>
      </w:r>
      <w:r w:rsidRPr="00164349">
        <w:rPr>
          <w:rFonts w:eastAsiaTheme="minorEastAsia" w:hAnsiTheme="minorEastAsia"/>
          <w:sz w:val="28"/>
          <w:szCs w:val="28"/>
        </w:rPr>
        <w:t>1</w:t>
      </w:r>
      <w:r w:rsidRPr="00164349">
        <w:rPr>
          <w:rFonts w:eastAsiaTheme="minorEastAsia" w:hAnsiTheme="minorEastAsia" w:hint="eastAsia"/>
          <w:sz w:val="28"/>
          <w:szCs w:val="28"/>
        </w:rPr>
        <w:t>的修改：删除原权利要求</w:t>
      </w:r>
      <w:r w:rsidR="008359B0">
        <w:rPr>
          <w:rFonts w:eastAsiaTheme="minorEastAsia" w:hAnsiTheme="minorEastAsia" w:hint="eastAsia"/>
          <w:sz w:val="28"/>
          <w:szCs w:val="28"/>
        </w:rPr>
        <w:t>2</w:t>
      </w:r>
      <w:r w:rsidR="008359B0">
        <w:rPr>
          <w:rFonts w:eastAsiaTheme="minorEastAsia" w:hAnsiTheme="minorEastAsia" w:hint="eastAsia"/>
          <w:sz w:val="28"/>
          <w:szCs w:val="28"/>
        </w:rPr>
        <w:t>、</w:t>
      </w:r>
      <w:r w:rsidR="008359B0">
        <w:rPr>
          <w:rFonts w:eastAsiaTheme="minorEastAsia" w:hAnsiTheme="minorEastAsia" w:hint="eastAsia"/>
          <w:sz w:val="28"/>
          <w:szCs w:val="28"/>
        </w:rPr>
        <w:t>3</w:t>
      </w:r>
      <w:r w:rsidR="008359B0">
        <w:rPr>
          <w:rFonts w:eastAsiaTheme="minorEastAsia" w:hAnsiTheme="minorEastAsia" w:hint="eastAsia"/>
          <w:sz w:val="28"/>
          <w:szCs w:val="28"/>
        </w:rPr>
        <w:t>、</w:t>
      </w:r>
      <w:r w:rsidR="008359B0">
        <w:rPr>
          <w:rFonts w:eastAsiaTheme="minorEastAsia" w:hAnsiTheme="minorEastAsia" w:hint="eastAsia"/>
          <w:sz w:val="28"/>
          <w:szCs w:val="28"/>
        </w:rPr>
        <w:t>4</w:t>
      </w:r>
      <w:r w:rsidRPr="00164349">
        <w:rPr>
          <w:rFonts w:eastAsiaTheme="minorEastAsia" w:hAnsiTheme="minorEastAsia" w:hint="eastAsia"/>
          <w:sz w:val="28"/>
          <w:szCs w:val="28"/>
        </w:rPr>
        <w:t>，将原权利要求</w:t>
      </w:r>
      <w:r w:rsidR="008359B0">
        <w:rPr>
          <w:rFonts w:eastAsiaTheme="minorEastAsia" w:hAnsiTheme="minorEastAsia" w:hint="eastAsia"/>
          <w:sz w:val="28"/>
          <w:szCs w:val="28"/>
        </w:rPr>
        <w:t>2</w:t>
      </w:r>
      <w:r w:rsidR="008359B0">
        <w:rPr>
          <w:rFonts w:eastAsiaTheme="minorEastAsia" w:hAnsiTheme="minorEastAsia" w:hint="eastAsia"/>
          <w:sz w:val="28"/>
          <w:szCs w:val="28"/>
        </w:rPr>
        <w:t>、</w:t>
      </w:r>
      <w:r w:rsidR="008359B0">
        <w:rPr>
          <w:rFonts w:eastAsiaTheme="minorEastAsia" w:hAnsiTheme="minorEastAsia" w:hint="eastAsia"/>
          <w:sz w:val="28"/>
          <w:szCs w:val="28"/>
        </w:rPr>
        <w:t>3</w:t>
      </w:r>
      <w:r w:rsidR="008359B0">
        <w:rPr>
          <w:rFonts w:eastAsiaTheme="minorEastAsia" w:hAnsiTheme="minorEastAsia" w:hint="eastAsia"/>
          <w:sz w:val="28"/>
          <w:szCs w:val="28"/>
        </w:rPr>
        <w:t>、</w:t>
      </w:r>
      <w:r w:rsidR="008359B0">
        <w:rPr>
          <w:rFonts w:eastAsiaTheme="minorEastAsia" w:hAnsiTheme="minorEastAsia" w:hint="eastAsia"/>
          <w:sz w:val="28"/>
          <w:szCs w:val="28"/>
        </w:rPr>
        <w:t>4</w:t>
      </w:r>
      <w:r w:rsidRPr="00164349">
        <w:rPr>
          <w:rFonts w:eastAsiaTheme="minorEastAsia" w:hAnsiTheme="minorEastAsia" w:hint="eastAsia"/>
          <w:sz w:val="28"/>
          <w:szCs w:val="28"/>
        </w:rPr>
        <w:t>的技术特征并入权利要求</w:t>
      </w:r>
      <w:r w:rsidRPr="00164349">
        <w:rPr>
          <w:rFonts w:eastAsiaTheme="minorEastAsia" w:hAnsiTheme="minorEastAsia" w:hint="eastAsia"/>
          <w:sz w:val="28"/>
          <w:szCs w:val="28"/>
        </w:rPr>
        <w:t>1</w:t>
      </w:r>
      <w:r w:rsidRPr="00164349">
        <w:rPr>
          <w:rFonts w:eastAsiaTheme="minorEastAsia" w:hAnsiTheme="minorEastAsia" w:hint="eastAsia"/>
          <w:sz w:val="28"/>
          <w:szCs w:val="28"/>
        </w:rPr>
        <w:t>中，形成新的权利要求。</w:t>
      </w:r>
    </w:p>
    <w:p w:rsidR="00D36E97" w:rsidRPr="00D36E97" w:rsidRDefault="00D36E97" w:rsidP="007163C1">
      <w:pPr>
        <w:overflowPunct w:val="0"/>
        <w:autoSpaceDN w:val="0"/>
        <w:spacing w:beforeLines="50" w:afterLines="50" w:line="460" w:lineRule="exact"/>
        <w:ind w:firstLineChars="192" w:firstLine="561"/>
        <w:rPr>
          <w:rFonts w:eastAsiaTheme="minorEastAsia" w:hAnsiTheme="minorEastAsia"/>
          <w:sz w:val="28"/>
          <w:szCs w:val="28"/>
        </w:rPr>
      </w:pPr>
      <w:r w:rsidRPr="00164349">
        <w:rPr>
          <w:rFonts w:eastAsiaTheme="minorEastAsia" w:hAnsiTheme="minorEastAsia" w:hint="eastAsia"/>
          <w:sz w:val="28"/>
          <w:szCs w:val="28"/>
        </w:rPr>
        <w:t>以上修改没有超出原说明书和权利要求书的记载范围，符合专利法第</w:t>
      </w:r>
      <w:r w:rsidRPr="00164349">
        <w:rPr>
          <w:rFonts w:eastAsiaTheme="minorEastAsia" w:hAnsiTheme="minorEastAsia"/>
          <w:sz w:val="28"/>
          <w:szCs w:val="28"/>
        </w:rPr>
        <w:t>33</w:t>
      </w:r>
      <w:r w:rsidRPr="00164349">
        <w:rPr>
          <w:rFonts w:eastAsiaTheme="minorEastAsia" w:hAnsiTheme="minorEastAsia" w:hint="eastAsia"/>
          <w:sz w:val="28"/>
          <w:szCs w:val="28"/>
        </w:rPr>
        <w:t>条的规定。</w:t>
      </w:r>
    </w:p>
    <w:p w:rsidR="000A4CCB" w:rsidRPr="00164942" w:rsidRDefault="00D36E97" w:rsidP="007163C1">
      <w:pPr>
        <w:overflowPunct w:val="0"/>
        <w:autoSpaceDN w:val="0"/>
        <w:spacing w:beforeLines="50" w:afterLines="50" w:line="360" w:lineRule="auto"/>
        <w:ind w:firstLineChars="192" w:firstLine="563"/>
        <w:rPr>
          <w:rFonts w:eastAsiaTheme="minorEastAsia" w:hAnsiTheme="minorEastAsia"/>
          <w:b/>
          <w:sz w:val="28"/>
          <w:szCs w:val="28"/>
        </w:rPr>
      </w:pPr>
      <w:r>
        <w:rPr>
          <w:rFonts w:eastAsiaTheme="minorEastAsia" w:hAnsiTheme="minorEastAsia" w:hint="eastAsia"/>
          <w:b/>
          <w:sz w:val="28"/>
          <w:szCs w:val="28"/>
        </w:rPr>
        <w:t>二</w:t>
      </w:r>
      <w:r w:rsidR="000A4CCB" w:rsidRPr="00164942">
        <w:rPr>
          <w:rFonts w:eastAsiaTheme="minorEastAsia" w:hAnsiTheme="minorEastAsia"/>
          <w:b/>
          <w:sz w:val="28"/>
          <w:szCs w:val="28"/>
        </w:rPr>
        <w:t>、</w:t>
      </w:r>
      <w:r w:rsidR="00761155" w:rsidRPr="00164942">
        <w:rPr>
          <w:rFonts w:eastAsiaTheme="minorEastAsia" w:hAnsiTheme="minorEastAsia"/>
          <w:b/>
          <w:sz w:val="28"/>
          <w:szCs w:val="28"/>
        </w:rPr>
        <w:t>权利要求</w:t>
      </w:r>
      <w:r w:rsidR="00761155" w:rsidRPr="00164942">
        <w:rPr>
          <w:rFonts w:eastAsiaTheme="minorEastAsia" w:hAnsiTheme="minorEastAsia"/>
          <w:b/>
          <w:sz w:val="28"/>
          <w:szCs w:val="28"/>
        </w:rPr>
        <w:t>1</w:t>
      </w:r>
      <w:r w:rsidR="00761155" w:rsidRPr="00164942">
        <w:rPr>
          <w:rFonts w:eastAsiaTheme="minorEastAsia" w:hAnsiTheme="minorEastAsia"/>
          <w:b/>
          <w:sz w:val="28"/>
          <w:szCs w:val="28"/>
        </w:rPr>
        <w:t>具备</w:t>
      </w:r>
      <w:r w:rsidR="000646B1" w:rsidRPr="00164942">
        <w:rPr>
          <w:rFonts w:eastAsiaTheme="minorEastAsia" w:hAnsiTheme="minorEastAsia"/>
          <w:b/>
          <w:sz w:val="28"/>
          <w:szCs w:val="28"/>
        </w:rPr>
        <w:t>创造性</w:t>
      </w:r>
    </w:p>
    <w:p w:rsidR="006838FB" w:rsidRDefault="00FE5322" w:rsidP="00D54AAF">
      <w:pPr>
        <w:overflowPunct w:val="0"/>
        <w:autoSpaceDN w:val="0"/>
        <w:spacing w:line="360" w:lineRule="auto"/>
        <w:ind w:firstLineChars="192" w:firstLine="561"/>
        <w:rPr>
          <w:rFonts w:eastAsiaTheme="minorEastAsia" w:hAnsiTheme="minorEastAsia"/>
          <w:sz w:val="28"/>
          <w:szCs w:val="28"/>
        </w:rPr>
      </w:pPr>
      <w:r w:rsidRPr="002362A6">
        <w:rPr>
          <w:rFonts w:eastAsiaTheme="minorEastAsia" w:hAnsiTheme="minorEastAsia"/>
          <w:sz w:val="28"/>
          <w:szCs w:val="28"/>
        </w:rPr>
        <w:t>申请人认为权利要求</w:t>
      </w:r>
      <w:r w:rsidRPr="002362A6">
        <w:rPr>
          <w:rFonts w:eastAsiaTheme="minorEastAsia" w:hAnsiTheme="minorEastAsia"/>
          <w:sz w:val="28"/>
          <w:szCs w:val="28"/>
        </w:rPr>
        <w:t>1</w:t>
      </w:r>
      <w:r w:rsidR="000A4CCB" w:rsidRPr="002362A6">
        <w:rPr>
          <w:rFonts w:eastAsiaTheme="minorEastAsia" w:hAnsiTheme="minorEastAsia"/>
          <w:sz w:val="28"/>
          <w:szCs w:val="28"/>
        </w:rPr>
        <w:t>具备专利法第二十二条第</w:t>
      </w:r>
      <w:r w:rsidR="00A43E56" w:rsidRPr="002362A6">
        <w:rPr>
          <w:rFonts w:eastAsiaTheme="minorEastAsia" w:hAnsiTheme="minorEastAsia"/>
          <w:sz w:val="28"/>
          <w:szCs w:val="28"/>
        </w:rPr>
        <w:t>三</w:t>
      </w:r>
      <w:r w:rsidR="000A4CCB" w:rsidRPr="002362A6">
        <w:rPr>
          <w:rFonts w:eastAsiaTheme="minorEastAsia" w:hAnsiTheme="minorEastAsia"/>
          <w:sz w:val="28"/>
          <w:szCs w:val="28"/>
        </w:rPr>
        <w:t>款规定的</w:t>
      </w:r>
      <w:r w:rsidR="00167B49" w:rsidRPr="002362A6">
        <w:rPr>
          <w:rFonts w:eastAsiaTheme="minorEastAsia" w:hAnsiTheme="minorEastAsia"/>
          <w:sz w:val="28"/>
          <w:szCs w:val="28"/>
        </w:rPr>
        <w:t>创造</w:t>
      </w:r>
      <w:r w:rsidR="000A4CCB" w:rsidRPr="002362A6">
        <w:rPr>
          <w:rFonts w:eastAsiaTheme="minorEastAsia" w:hAnsiTheme="minorEastAsia"/>
          <w:sz w:val="28"/>
          <w:szCs w:val="28"/>
        </w:rPr>
        <w:t>性，理由如下</w:t>
      </w:r>
      <w:r w:rsidR="00842DAD">
        <w:rPr>
          <w:rFonts w:eastAsiaTheme="minorEastAsia" w:hAnsiTheme="minorEastAsia" w:hint="eastAsia"/>
          <w:sz w:val="28"/>
          <w:szCs w:val="28"/>
        </w:rPr>
        <w:t>。</w:t>
      </w:r>
    </w:p>
    <w:p w:rsidR="006045FA" w:rsidRDefault="006045FA" w:rsidP="00CB4BFD">
      <w:pPr>
        <w:overflowPunct w:val="0"/>
        <w:autoSpaceDN w:val="0"/>
        <w:spacing w:line="360" w:lineRule="auto"/>
        <w:ind w:firstLineChars="192" w:firstLine="561"/>
        <w:rPr>
          <w:rFonts w:eastAsiaTheme="minorEastAsia" w:hAnsiTheme="minorEastAsia"/>
          <w:sz w:val="28"/>
          <w:szCs w:val="28"/>
        </w:rPr>
      </w:pPr>
      <w:r w:rsidRPr="006045FA">
        <w:rPr>
          <w:rFonts w:eastAsiaTheme="minorEastAsia" w:hAnsiTheme="minorEastAsia" w:hint="eastAsia"/>
          <w:sz w:val="28"/>
          <w:szCs w:val="28"/>
        </w:rPr>
        <w:t>权利要求</w:t>
      </w:r>
      <w:r w:rsidRPr="006045FA">
        <w:rPr>
          <w:rFonts w:eastAsiaTheme="minorEastAsia" w:hAnsiTheme="minorEastAsia" w:hint="eastAsia"/>
          <w:sz w:val="28"/>
          <w:szCs w:val="28"/>
        </w:rPr>
        <w:t xml:space="preserve">1 </w:t>
      </w:r>
      <w:r w:rsidRPr="006045FA">
        <w:rPr>
          <w:rFonts w:eastAsiaTheme="minorEastAsia" w:hAnsiTheme="minorEastAsia" w:hint="eastAsia"/>
          <w:sz w:val="28"/>
          <w:szCs w:val="28"/>
        </w:rPr>
        <w:t>请求保护</w:t>
      </w:r>
      <w:r w:rsidR="00CB4BFD" w:rsidRPr="008A553E">
        <w:rPr>
          <w:rFonts w:asciiTheme="minorEastAsia" w:eastAsiaTheme="minorEastAsia" w:hAnsiTheme="minorEastAsia"/>
          <w:sz w:val="28"/>
          <w:szCs w:val="28"/>
        </w:rPr>
        <w:t>一种快速制作酱卤牛肉的方法</w:t>
      </w:r>
      <w:r w:rsidR="004D0FAD">
        <w:rPr>
          <w:rFonts w:eastAsiaTheme="minorEastAsia" w:hAnsiTheme="minorEastAsia" w:hint="eastAsia"/>
          <w:sz w:val="28"/>
          <w:szCs w:val="28"/>
        </w:rPr>
        <w:t>，而对比文件</w:t>
      </w:r>
      <w:r w:rsidR="004D0FAD">
        <w:rPr>
          <w:rFonts w:eastAsiaTheme="minorEastAsia" w:hAnsiTheme="minorEastAsia" w:hint="eastAsia"/>
          <w:sz w:val="28"/>
          <w:szCs w:val="28"/>
        </w:rPr>
        <w:t>1</w:t>
      </w:r>
      <w:r w:rsidR="004D0FAD">
        <w:rPr>
          <w:rFonts w:eastAsiaTheme="minorEastAsia" w:hAnsiTheme="minorEastAsia" w:hint="eastAsia"/>
          <w:sz w:val="28"/>
          <w:szCs w:val="28"/>
        </w:rPr>
        <w:t>保护</w:t>
      </w:r>
      <w:r w:rsidR="00CB4BFD" w:rsidRPr="00CB4BFD">
        <w:rPr>
          <w:rFonts w:eastAsiaTheme="minorEastAsia" w:hAnsiTheme="minorEastAsia" w:hint="eastAsia"/>
          <w:sz w:val="28"/>
          <w:szCs w:val="28"/>
        </w:rPr>
        <w:t>一种卤牛肉的卤煮工艺</w:t>
      </w:r>
      <w:r w:rsidR="004D0FAD">
        <w:rPr>
          <w:rFonts w:eastAsiaTheme="minorEastAsia" w:hAnsiTheme="minorEastAsia" w:hint="eastAsia"/>
          <w:sz w:val="28"/>
          <w:szCs w:val="28"/>
        </w:rPr>
        <w:t>，</w:t>
      </w:r>
      <w:r w:rsidR="00CB4BFD">
        <w:rPr>
          <w:rFonts w:eastAsiaTheme="minorEastAsia" w:hAnsiTheme="minorEastAsia" w:hint="eastAsia"/>
          <w:sz w:val="28"/>
          <w:szCs w:val="28"/>
        </w:rPr>
        <w:t>对比文件</w:t>
      </w:r>
      <w:r w:rsidR="00CB4BFD">
        <w:rPr>
          <w:rFonts w:eastAsiaTheme="minorEastAsia" w:hAnsiTheme="minorEastAsia" w:hint="eastAsia"/>
          <w:sz w:val="28"/>
          <w:szCs w:val="28"/>
        </w:rPr>
        <w:t>2</w:t>
      </w:r>
      <w:r w:rsidR="00CB4BFD">
        <w:rPr>
          <w:rFonts w:eastAsiaTheme="minorEastAsia" w:hAnsiTheme="minorEastAsia" w:hint="eastAsia"/>
          <w:sz w:val="28"/>
          <w:szCs w:val="28"/>
        </w:rPr>
        <w:t>公开</w:t>
      </w:r>
      <w:r w:rsidR="00CB4BFD" w:rsidRPr="00CB4BFD">
        <w:rPr>
          <w:rFonts w:eastAsiaTheme="minorEastAsia" w:hAnsiTheme="minorEastAsia" w:hint="eastAsia"/>
          <w:sz w:val="28"/>
          <w:szCs w:val="28"/>
        </w:rPr>
        <w:t>了一种新型卤制方法，降低香辛料主效成分热损失，提高香辛料的利用率</w:t>
      </w:r>
      <w:r w:rsidR="004D0FAD">
        <w:rPr>
          <w:rFonts w:eastAsiaTheme="minorEastAsia" w:hAnsiTheme="minorEastAsia" w:hint="eastAsia"/>
          <w:sz w:val="28"/>
          <w:szCs w:val="28"/>
        </w:rPr>
        <w:t>。</w:t>
      </w:r>
    </w:p>
    <w:p w:rsidR="006045FA" w:rsidRPr="006045FA" w:rsidRDefault="006045FA" w:rsidP="00D54AAF">
      <w:pPr>
        <w:overflowPunct w:val="0"/>
        <w:autoSpaceDN w:val="0"/>
        <w:spacing w:line="360" w:lineRule="auto"/>
        <w:ind w:firstLineChars="192" w:firstLine="561"/>
        <w:rPr>
          <w:rFonts w:eastAsiaTheme="minorEastAsia" w:hAnsiTheme="minorEastAsia"/>
          <w:sz w:val="28"/>
          <w:szCs w:val="28"/>
        </w:rPr>
      </w:pPr>
      <w:r w:rsidRPr="006045FA">
        <w:rPr>
          <w:rFonts w:eastAsiaTheme="minorEastAsia" w:hAnsiTheme="minorEastAsia" w:hint="eastAsia"/>
          <w:sz w:val="28"/>
          <w:szCs w:val="28"/>
        </w:rPr>
        <w:t>权利要求</w:t>
      </w:r>
      <w:r w:rsidRPr="006045FA">
        <w:rPr>
          <w:rFonts w:eastAsiaTheme="minorEastAsia" w:hAnsiTheme="minorEastAsia" w:hint="eastAsia"/>
          <w:sz w:val="28"/>
          <w:szCs w:val="28"/>
        </w:rPr>
        <w:t>1</w:t>
      </w:r>
      <w:r w:rsidRPr="006045FA">
        <w:rPr>
          <w:rFonts w:eastAsiaTheme="minorEastAsia" w:hAnsiTheme="minorEastAsia" w:hint="eastAsia"/>
          <w:sz w:val="28"/>
          <w:szCs w:val="28"/>
        </w:rPr>
        <w:t>与对比文件</w:t>
      </w:r>
      <w:r w:rsidR="004D0FAD">
        <w:rPr>
          <w:rFonts w:eastAsiaTheme="minorEastAsia" w:hAnsiTheme="minorEastAsia" w:hint="eastAsia"/>
          <w:sz w:val="28"/>
          <w:szCs w:val="28"/>
        </w:rPr>
        <w:t>1</w:t>
      </w:r>
      <w:r w:rsidRPr="006045FA">
        <w:rPr>
          <w:rFonts w:eastAsiaTheme="minorEastAsia" w:hAnsiTheme="minorEastAsia" w:hint="eastAsia"/>
          <w:sz w:val="28"/>
          <w:szCs w:val="28"/>
        </w:rPr>
        <w:t>所保护的技术方案相比，至少具有如下区别技术特征：</w:t>
      </w:r>
      <w:r w:rsidR="004D0FAD">
        <w:rPr>
          <w:rFonts w:eastAsiaTheme="minorEastAsia" w:hAnsiTheme="minorEastAsia" w:hint="eastAsia"/>
          <w:sz w:val="28"/>
          <w:szCs w:val="28"/>
        </w:rPr>
        <w:t>1</w:t>
      </w:r>
      <w:r w:rsidR="004D0FAD">
        <w:rPr>
          <w:rFonts w:eastAsiaTheme="minorEastAsia" w:hAnsiTheme="minorEastAsia" w:hint="eastAsia"/>
          <w:sz w:val="28"/>
          <w:szCs w:val="28"/>
        </w:rPr>
        <w:t>）</w:t>
      </w:r>
      <w:r w:rsidR="00CB4BFD">
        <w:rPr>
          <w:rFonts w:eastAsiaTheme="minorEastAsia" w:hAnsiTheme="minorEastAsia" w:hint="eastAsia"/>
          <w:sz w:val="28"/>
          <w:szCs w:val="28"/>
        </w:rPr>
        <w:t>对比文件</w:t>
      </w:r>
      <w:r w:rsidR="00CB4BFD">
        <w:rPr>
          <w:rFonts w:eastAsiaTheme="minorEastAsia" w:hAnsiTheme="minorEastAsia" w:hint="eastAsia"/>
          <w:sz w:val="28"/>
          <w:szCs w:val="28"/>
        </w:rPr>
        <w:t>1</w:t>
      </w:r>
      <w:r w:rsidR="00CB4BFD">
        <w:rPr>
          <w:rFonts w:eastAsiaTheme="minorEastAsia" w:hAnsiTheme="minorEastAsia" w:hint="eastAsia"/>
          <w:sz w:val="28"/>
          <w:szCs w:val="28"/>
        </w:rPr>
        <w:t>中牛肉清洗后需要打花刀，本申请不需要</w:t>
      </w:r>
      <w:r w:rsidR="004D0FAD">
        <w:rPr>
          <w:rFonts w:eastAsiaTheme="minorEastAsia" w:hAnsiTheme="minorEastAsia" w:hint="eastAsia"/>
          <w:sz w:val="28"/>
          <w:szCs w:val="28"/>
        </w:rPr>
        <w:t>；</w:t>
      </w:r>
      <w:r w:rsidR="004D0FAD">
        <w:rPr>
          <w:rFonts w:eastAsiaTheme="minorEastAsia" w:hAnsiTheme="minorEastAsia" w:hint="eastAsia"/>
          <w:sz w:val="28"/>
          <w:szCs w:val="28"/>
        </w:rPr>
        <w:t>2</w:t>
      </w:r>
      <w:r w:rsidR="004D0FAD">
        <w:rPr>
          <w:rFonts w:eastAsiaTheme="minorEastAsia" w:hAnsiTheme="minorEastAsia" w:hint="eastAsia"/>
          <w:sz w:val="28"/>
          <w:szCs w:val="28"/>
        </w:rPr>
        <w:t>）</w:t>
      </w:r>
      <w:r w:rsidR="00CB4BFD">
        <w:rPr>
          <w:rFonts w:eastAsiaTheme="minorEastAsia" w:hAnsiTheme="minorEastAsia" w:hint="eastAsia"/>
          <w:sz w:val="28"/>
          <w:szCs w:val="28"/>
        </w:rPr>
        <w:t>权利要求</w:t>
      </w:r>
      <w:r w:rsidR="00CB4BFD">
        <w:rPr>
          <w:rFonts w:eastAsiaTheme="minorEastAsia" w:hAnsiTheme="minorEastAsia" w:hint="eastAsia"/>
          <w:sz w:val="28"/>
          <w:szCs w:val="28"/>
        </w:rPr>
        <w:t>1</w:t>
      </w:r>
      <w:r w:rsidR="00CB4BFD">
        <w:rPr>
          <w:rFonts w:eastAsiaTheme="minorEastAsia" w:hAnsiTheme="minorEastAsia" w:hint="eastAsia"/>
          <w:sz w:val="28"/>
          <w:szCs w:val="28"/>
        </w:rPr>
        <w:t>中</w:t>
      </w:r>
      <w:r w:rsidR="00703AFF">
        <w:rPr>
          <w:rFonts w:asciiTheme="minorEastAsia" w:eastAsiaTheme="minorEastAsia" w:hAnsiTheme="minorEastAsia" w:hint="eastAsia"/>
          <w:sz w:val="28"/>
          <w:szCs w:val="28"/>
        </w:rPr>
        <w:t>香辛料的组成成分、卤汤中调味料的组成及配比与对比文件1不同</w:t>
      </w:r>
      <w:r w:rsidR="004D0FAD">
        <w:rPr>
          <w:rFonts w:eastAsiaTheme="minorEastAsia" w:hAnsiTheme="minorEastAsia" w:hint="eastAsia"/>
          <w:sz w:val="28"/>
          <w:szCs w:val="28"/>
        </w:rPr>
        <w:t>；</w:t>
      </w:r>
      <w:r w:rsidR="004D0FAD">
        <w:rPr>
          <w:rFonts w:eastAsiaTheme="minorEastAsia" w:hAnsiTheme="minorEastAsia" w:hint="eastAsia"/>
          <w:sz w:val="28"/>
          <w:szCs w:val="28"/>
        </w:rPr>
        <w:t>3</w:t>
      </w:r>
      <w:r w:rsidR="004D0FAD">
        <w:rPr>
          <w:rFonts w:eastAsiaTheme="minorEastAsia" w:hAnsiTheme="minorEastAsia" w:hint="eastAsia"/>
          <w:sz w:val="28"/>
          <w:szCs w:val="28"/>
        </w:rPr>
        <w:t>）</w:t>
      </w:r>
      <w:r w:rsidR="00D74610">
        <w:rPr>
          <w:rFonts w:eastAsiaTheme="minorEastAsia" w:hAnsiTheme="minorEastAsia" w:hint="eastAsia"/>
          <w:sz w:val="28"/>
          <w:szCs w:val="28"/>
        </w:rPr>
        <w:t>权利要求</w:t>
      </w:r>
      <w:r w:rsidR="00D74610">
        <w:rPr>
          <w:rFonts w:eastAsiaTheme="minorEastAsia" w:hAnsiTheme="minorEastAsia" w:hint="eastAsia"/>
          <w:sz w:val="28"/>
          <w:szCs w:val="28"/>
        </w:rPr>
        <w:t>1</w:t>
      </w:r>
      <w:r w:rsidR="00703AFF">
        <w:rPr>
          <w:rFonts w:eastAsiaTheme="minorEastAsia" w:hAnsiTheme="minorEastAsia" w:hint="eastAsia"/>
          <w:sz w:val="28"/>
          <w:szCs w:val="28"/>
        </w:rPr>
        <w:t>中</w:t>
      </w:r>
      <w:r w:rsidR="00703AFF" w:rsidRPr="008A553E">
        <w:rPr>
          <w:rFonts w:asciiTheme="minorEastAsia" w:eastAsiaTheme="minorEastAsia" w:hAnsiTheme="minorEastAsia"/>
          <w:sz w:val="28"/>
          <w:szCs w:val="28"/>
        </w:rPr>
        <w:t>香辛料液</w:t>
      </w:r>
      <w:r w:rsidR="00703AFF">
        <w:rPr>
          <w:rFonts w:asciiTheme="minorEastAsia" w:eastAsiaTheme="minorEastAsia" w:hAnsiTheme="minorEastAsia" w:hint="eastAsia"/>
          <w:sz w:val="28"/>
          <w:szCs w:val="28"/>
        </w:rPr>
        <w:t>的制备方法，卤汤的制备方法</w:t>
      </w:r>
      <w:r w:rsidR="00F8703A">
        <w:rPr>
          <w:rFonts w:asciiTheme="minorEastAsia" w:eastAsiaTheme="minorEastAsia" w:hAnsiTheme="minorEastAsia" w:hint="eastAsia"/>
          <w:sz w:val="28"/>
          <w:szCs w:val="28"/>
        </w:rPr>
        <w:t>不同</w:t>
      </w:r>
      <w:r w:rsidR="00FD25CE">
        <w:rPr>
          <w:rFonts w:asciiTheme="minorEastAsia" w:eastAsiaTheme="minorEastAsia" w:hAnsiTheme="minorEastAsia" w:hint="eastAsia"/>
          <w:sz w:val="28"/>
          <w:szCs w:val="28"/>
        </w:rPr>
        <w:t>；</w:t>
      </w:r>
      <w:r w:rsidR="00FD25CE" w:rsidRPr="00FD25CE">
        <w:rPr>
          <w:rFonts w:asciiTheme="minorEastAsia" w:eastAsiaTheme="minorEastAsia" w:hAnsiTheme="minorEastAsia" w:hint="eastAsia"/>
          <w:sz w:val="28"/>
          <w:szCs w:val="28"/>
        </w:rPr>
        <w:t>本申请是采用超声</w:t>
      </w:r>
      <w:r w:rsidR="00FD25CE">
        <w:rPr>
          <w:rFonts w:asciiTheme="minorEastAsia" w:eastAsiaTheme="minorEastAsia" w:hAnsiTheme="minorEastAsia" w:hint="eastAsia"/>
          <w:sz w:val="28"/>
          <w:szCs w:val="28"/>
        </w:rPr>
        <w:t>粉碎提取后</w:t>
      </w:r>
      <w:r w:rsidR="00FD25CE" w:rsidRPr="00FD25CE">
        <w:rPr>
          <w:rFonts w:asciiTheme="minorEastAsia" w:eastAsiaTheme="minorEastAsia" w:hAnsiTheme="minorEastAsia" w:hint="eastAsia"/>
          <w:sz w:val="28"/>
          <w:szCs w:val="28"/>
        </w:rPr>
        <w:t>获得香辛料液，再和炒香的调味料混合熬制获得卤汤；对比文件1则是</w:t>
      </w:r>
      <w:r w:rsidR="00FD25CE">
        <w:rPr>
          <w:rFonts w:asciiTheme="minorEastAsia" w:eastAsiaTheme="minorEastAsia" w:hAnsiTheme="minorEastAsia" w:hint="eastAsia"/>
          <w:sz w:val="28"/>
          <w:szCs w:val="28"/>
        </w:rPr>
        <w:t>将准备好的香料压榨得到混合液以及香料饼，</w:t>
      </w:r>
      <w:r w:rsidR="00FD25CE" w:rsidRPr="00FD25CE">
        <w:rPr>
          <w:rFonts w:asciiTheme="minorEastAsia" w:eastAsiaTheme="minorEastAsia" w:hAnsiTheme="minorEastAsia" w:hint="eastAsia"/>
          <w:sz w:val="28"/>
          <w:szCs w:val="28"/>
        </w:rPr>
        <w:t>获得香料提取液和卤料包</w:t>
      </w:r>
      <w:r w:rsidR="004D0FAD">
        <w:rPr>
          <w:rFonts w:eastAsiaTheme="minorEastAsia" w:hAnsiTheme="minorEastAsia" w:hint="eastAsia"/>
          <w:sz w:val="28"/>
          <w:szCs w:val="28"/>
        </w:rPr>
        <w:t>。</w:t>
      </w:r>
    </w:p>
    <w:p w:rsidR="006045FA" w:rsidRDefault="006045FA" w:rsidP="00D54AAF">
      <w:pPr>
        <w:overflowPunct w:val="0"/>
        <w:autoSpaceDN w:val="0"/>
        <w:spacing w:line="360" w:lineRule="auto"/>
        <w:ind w:firstLineChars="192" w:firstLine="561"/>
        <w:rPr>
          <w:rFonts w:eastAsiaTheme="minorEastAsia" w:hAnsiTheme="minorEastAsia"/>
          <w:sz w:val="28"/>
          <w:szCs w:val="28"/>
        </w:rPr>
      </w:pPr>
      <w:r w:rsidRPr="006045FA">
        <w:rPr>
          <w:rFonts w:eastAsiaTheme="minorEastAsia" w:hAnsiTheme="minorEastAsia" w:hint="eastAsia"/>
          <w:sz w:val="28"/>
          <w:szCs w:val="28"/>
        </w:rPr>
        <w:t>基于上述区别特征，本发明修改后的权利要求</w:t>
      </w:r>
      <w:r w:rsidRPr="006045FA">
        <w:rPr>
          <w:rFonts w:eastAsiaTheme="minorEastAsia" w:hAnsiTheme="minorEastAsia" w:hint="eastAsia"/>
          <w:sz w:val="28"/>
          <w:szCs w:val="28"/>
        </w:rPr>
        <w:t>1</w:t>
      </w:r>
      <w:r w:rsidRPr="006045FA">
        <w:rPr>
          <w:rFonts w:eastAsiaTheme="minorEastAsia" w:hAnsiTheme="minorEastAsia" w:hint="eastAsia"/>
          <w:sz w:val="28"/>
          <w:szCs w:val="28"/>
        </w:rPr>
        <w:t>实际解决的技术问题</w:t>
      </w:r>
      <w:r w:rsidRPr="006045FA">
        <w:rPr>
          <w:rFonts w:eastAsiaTheme="minorEastAsia" w:hAnsiTheme="minorEastAsia" w:hint="eastAsia"/>
          <w:sz w:val="28"/>
          <w:szCs w:val="28"/>
        </w:rPr>
        <w:lastRenderedPageBreak/>
        <w:t>是</w:t>
      </w:r>
      <w:r w:rsidR="00F8703A">
        <w:rPr>
          <w:rFonts w:eastAsiaTheme="minorEastAsia" w:hAnsiTheme="minorEastAsia" w:hint="eastAsia"/>
          <w:sz w:val="28"/>
          <w:szCs w:val="28"/>
        </w:rPr>
        <w:t>快速的制作风味口感俱佳的卤牛肉</w:t>
      </w:r>
      <w:r w:rsidR="004D0FAD" w:rsidRPr="004D0FAD">
        <w:rPr>
          <w:rFonts w:eastAsiaTheme="minorEastAsia" w:hAnsiTheme="minorEastAsia" w:hint="eastAsia"/>
          <w:sz w:val="28"/>
          <w:szCs w:val="28"/>
        </w:rPr>
        <w:t>。</w:t>
      </w:r>
    </w:p>
    <w:p w:rsidR="006045FA" w:rsidRDefault="006045FA" w:rsidP="00FD25CE">
      <w:pPr>
        <w:overflowPunct w:val="0"/>
        <w:autoSpaceDN w:val="0"/>
        <w:spacing w:line="360" w:lineRule="auto"/>
        <w:ind w:firstLineChars="192" w:firstLine="561"/>
        <w:rPr>
          <w:rFonts w:eastAsiaTheme="minorEastAsia" w:hAnsiTheme="minorEastAsia"/>
          <w:sz w:val="28"/>
          <w:szCs w:val="28"/>
        </w:rPr>
      </w:pPr>
      <w:r w:rsidRPr="006045FA">
        <w:rPr>
          <w:rFonts w:eastAsiaTheme="minorEastAsia" w:hAnsiTheme="minorEastAsia" w:hint="eastAsia"/>
          <w:sz w:val="28"/>
          <w:szCs w:val="28"/>
        </w:rPr>
        <w:t>对于上述区别特征，审查员认为</w:t>
      </w:r>
      <w:r w:rsidR="00F8703A">
        <w:rPr>
          <w:rFonts w:eastAsiaTheme="minorEastAsia" w:hAnsiTheme="minorEastAsia" w:hint="eastAsia"/>
          <w:sz w:val="28"/>
          <w:szCs w:val="28"/>
        </w:rPr>
        <w:t>对于香辛料的选择、用量配比、工艺细节等参数，本领域技术人员可以根据需要常规添加和通过试验得到</w:t>
      </w:r>
      <w:r w:rsidR="00D54AAF">
        <w:rPr>
          <w:rFonts w:eastAsiaTheme="minorEastAsia" w:hAnsiTheme="minorEastAsia" w:hint="eastAsia"/>
          <w:sz w:val="28"/>
          <w:szCs w:val="28"/>
        </w:rPr>
        <w:t>；</w:t>
      </w:r>
      <w:r w:rsidR="004D0FAD">
        <w:rPr>
          <w:rFonts w:eastAsiaTheme="minorEastAsia" w:hAnsiTheme="minorEastAsia" w:hint="eastAsia"/>
          <w:sz w:val="28"/>
          <w:szCs w:val="28"/>
        </w:rPr>
        <w:t>对比文件</w:t>
      </w:r>
      <w:r w:rsidR="004D0FAD">
        <w:rPr>
          <w:rFonts w:eastAsiaTheme="minorEastAsia" w:hAnsiTheme="minorEastAsia" w:hint="eastAsia"/>
          <w:sz w:val="28"/>
          <w:szCs w:val="28"/>
        </w:rPr>
        <w:t>2</w:t>
      </w:r>
      <w:r w:rsidR="004D0FAD">
        <w:rPr>
          <w:rFonts w:eastAsiaTheme="minorEastAsia" w:hAnsiTheme="minorEastAsia" w:hint="eastAsia"/>
          <w:sz w:val="28"/>
          <w:szCs w:val="28"/>
        </w:rPr>
        <w:t>公开了</w:t>
      </w:r>
      <w:r w:rsidR="00FD25CE">
        <w:rPr>
          <w:rFonts w:eastAsiaTheme="minorEastAsia" w:hAnsiTheme="minorEastAsia" w:hint="eastAsia"/>
          <w:sz w:val="28"/>
          <w:szCs w:val="28"/>
        </w:rPr>
        <w:t>将香辛料</w:t>
      </w:r>
      <w:r w:rsidR="00FD25CE" w:rsidRPr="00FD25CE">
        <w:rPr>
          <w:rFonts w:eastAsiaTheme="minorEastAsia" w:hAnsiTheme="minorEastAsia" w:hint="eastAsia"/>
          <w:sz w:val="28"/>
          <w:szCs w:val="28"/>
        </w:rPr>
        <w:t>与食用酒精混合，经超声提取</w:t>
      </w:r>
      <w:r w:rsidR="00FD25CE">
        <w:rPr>
          <w:rFonts w:eastAsiaTheme="minorEastAsia" w:hAnsiTheme="minorEastAsia" w:hint="eastAsia"/>
          <w:sz w:val="28"/>
          <w:szCs w:val="28"/>
        </w:rPr>
        <w:t>得到提取液</w:t>
      </w:r>
      <w:r w:rsidR="00D54AAF">
        <w:rPr>
          <w:rFonts w:eastAsiaTheme="minorEastAsia" w:hAnsiTheme="minorEastAsia" w:hint="eastAsia"/>
          <w:sz w:val="28"/>
          <w:szCs w:val="28"/>
        </w:rPr>
        <w:t>的技术启示；</w:t>
      </w:r>
      <w:r w:rsidR="00FD25CE">
        <w:rPr>
          <w:rFonts w:eastAsiaTheme="minorEastAsia" w:hAnsiTheme="minorEastAsia" w:hint="eastAsia"/>
          <w:sz w:val="28"/>
          <w:szCs w:val="28"/>
        </w:rPr>
        <w:t>在对比文件</w:t>
      </w:r>
      <w:r w:rsidR="00FD25CE">
        <w:rPr>
          <w:rFonts w:eastAsiaTheme="minorEastAsia" w:hAnsiTheme="minorEastAsia" w:hint="eastAsia"/>
          <w:sz w:val="28"/>
          <w:szCs w:val="28"/>
        </w:rPr>
        <w:t>1</w:t>
      </w:r>
      <w:r w:rsidR="00FD25CE">
        <w:rPr>
          <w:rFonts w:eastAsiaTheme="minorEastAsia" w:hAnsiTheme="minorEastAsia" w:hint="eastAsia"/>
          <w:sz w:val="28"/>
          <w:szCs w:val="28"/>
        </w:rPr>
        <w:t>的基础上，结合对比文件</w:t>
      </w:r>
      <w:r w:rsidR="00FD25CE">
        <w:rPr>
          <w:rFonts w:eastAsiaTheme="minorEastAsia" w:hAnsiTheme="minorEastAsia" w:hint="eastAsia"/>
          <w:sz w:val="28"/>
          <w:szCs w:val="28"/>
        </w:rPr>
        <w:t>2</w:t>
      </w:r>
      <w:r w:rsidR="00FD25CE">
        <w:rPr>
          <w:rFonts w:eastAsiaTheme="minorEastAsia" w:hAnsiTheme="minorEastAsia" w:hint="eastAsia"/>
          <w:sz w:val="28"/>
          <w:szCs w:val="28"/>
        </w:rPr>
        <w:t>得到权利要求</w:t>
      </w:r>
      <w:r w:rsidR="00FD25CE">
        <w:rPr>
          <w:rFonts w:eastAsiaTheme="minorEastAsia" w:hAnsiTheme="minorEastAsia" w:hint="eastAsia"/>
          <w:sz w:val="28"/>
          <w:szCs w:val="28"/>
        </w:rPr>
        <w:t>1</w:t>
      </w:r>
      <w:r w:rsidR="00FD25CE">
        <w:rPr>
          <w:rFonts w:eastAsiaTheme="minorEastAsia" w:hAnsiTheme="minorEastAsia" w:hint="eastAsia"/>
          <w:sz w:val="28"/>
          <w:szCs w:val="28"/>
        </w:rPr>
        <w:t>的技术方案是本领域技术人员容易想到的</w:t>
      </w:r>
      <w:r w:rsidR="00D54AAF">
        <w:rPr>
          <w:rFonts w:eastAsiaTheme="minorEastAsia" w:hAnsiTheme="minorEastAsia" w:hint="eastAsia"/>
          <w:sz w:val="28"/>
          <w:szCs w:val="28"/>
        </w:rPr>
        <w:t>。</w:t>
      </w:r>
    </w:p>
    <w:p w:rsidR="006045FA" w:rsidRDefault="006045FA" w:rsidP="00D54AAF">
      <w:pPr>
        <w:overflowPunct w:val="0"/>
        <w:autoSpaceDN w:val="0"/>
        <w:spacing w:line="360" w:lineRule="auto"/>
        <w:ind w:firstLineChars="192" w:firstLine="561"/>
        <w:rPr>
          <w:rFonts w:eastAsiaTheme="minorEastAsia" w:hAnsiTheme="minorEastAsia"/>
          <w:sz w:val="28"/>
          <w:szCs w:val="28"/>
        </w:rPr>
      </w:pPr>
      <w:r w:rsidRPr="006045FA">
        <w:rPr>
          <w:rFonts w:eastAsiaTheme="minorEastAsia" w:hAnsiTheme="minorEastAsia" w:hint="eastAsia"/>
          <w:sz w:val="28"/>
          <w:szCs w:val="28"/>
        </w:rPr>
        <w:t>申请人持不同意见，回复如下：</w:t>
      </w:r>
    </w:p>
    <w:p w:rsidR="00D74610" w:rsidRDefault="009F649D" w:rsidP="00D54AAF">
      <w:pPr>
        <w:overflowPunct w:val="0"/>
        <w:autoSpaceDN w:val="0"/>
        <w:spacing w:line="360" w:lineRule="auto"/>
        <w:ind w:firstLineChars="192" w:firstLine="561"/>
        <w:rPr>
          <w:rFonts w:eastAsiaTheme="minorEastAsia" w:hAnsiTheme="minorEastAsia"/>
          <w:sz w:val="28"/>
          <w:szCs w:val="28"/>
        </w:rPr>
      </w:pPr>
      <w:r>
        <w:rPr>
          <w:rFonts w:eastAsiaTheme="minorEastAsia" w:hAnsiTheme="minorEastAsia" w:hint="eastAsia"/>
          <w:sz w:val="28"/>
          <w:szCs w:val="28"/>
        </w:rPr>
        <w:t>首先，</w:t>
      </w:r>
      <w:r w:rsidR="00FA5362">
        <w:rPr>
          <w:rFonts w:eastAsiaTheme="minorEastAsia" w:hAnsiTheme="minorEastAsia" w:hint="eastAsia"/>
          <w:sz w:val="28"/>
          <w:szCs w:val="28"/>
        </w:rPr>
        <w:t>对比文件</w:t>
      </w:r>
      <w:r w:rsidR="00FA5362">
        <w:rPr>
          <w:rFonts w:eastAsiaTheme="minorEastAsia" w:hAnsiTheme="minorEastAsia" w:hint="eastAsia"/>
          <w:sz w:val="28"/>
          <w:szCs w:val="28"/>
        </w:rPr>
        <w:t>1</w:t>
      </w:r>
      <w:r w:rsidR="00FA5362">
        <w:rPr>
          <w:rFonts w:eastAsiaTheme="minorEastAsia" w:hAnsiTheme="minorEastAsia" w:hint="eastAsia"/>
          <w:sz w:val="28"/>
          <w:szCs w:val="28"/>
        </w:rPr>
        <w:t>对原料牛肉的处理需要清洗后打花刀，权利要求</w:t>
      </w:r>
      <w:r w:rsidR="00FA5362">
        <w:rPr>
          <w:rFonts w:eastAsiaTheme="minorEastAsia" w:hAnsiTheme="minorEastAsia" w:hint="eastAsia"/>
          <w:sz w:val="28"/>
          <w:szCs w:val="28"/>
        </w:rPr>
        <w:t>1</w:t>
      </w:r>
      <w:r w:rsidR="00FA5362">
        <w:rPr>
          <w:rFonts w:eastAsiaTheme="minorEastAsia" w:hAnsiTheme="minorEastAsia" w:hint="eastAsia"/>
          <w:sz w:val="28"/>
          <w:szCs w:val="28"/>
        </w:rPr>
        <w:t>省略了打花刀的步骤，但是通过权利要求</w:t>
      </w:r>
      <w:r w:rsidR="00FA5362">
        <w:rPr>
          <w:rFonts w:eastAsiaTheme="minorEastAsia" w:hAnsiTheme="minorEastAsia" w:hint="eastAsia"/>
          <w:sz w:val="28"/>
          <w:szCs w:val="28"/>
        </w:rPr>
        <w:t>1</w:t>
      </w:r>
      <w:r w:rsidR="00FA5362">
        <w:rPr>
          <w:rFonts w:eastAsiaTheme="minorEastAsia" w:hAnsiTheme="minorEastAsia" w:hint="eastAsia"/>
          <w:sz w:val="28"/>
          <w:szCs w:val="28"/>
        </w:rPr>
        <w:t>的技术方案，即使不打花刀，也可以使本发明</w:t>
      </w:r>
      <w:r w:rsidR="00FA5362" w:rsidRPr="00714C44">
        <w:rPr>
          <w:rStyle w:val="fontstyle01"/>
          <w:rFonts w:asciiTheme="minorEastAsia" w:eastAsiaTheme="minorEastAsia" w:hAnsiTheme="minorEastAsia" w:hint="default"/>
          <w:sz w:val="28"/>
          <w:szCs w:val="28"/>
        </w:rPr>
        <w:t>提高腌制效率，减少腌制时间</w:t>
      </w:r>
      <w:r w:rsidR="00FA5362">
        <w:rPr>
          <w:rStyle w:val="fontstyle01"/>
          <w:rFonts w:asciiTheme="minorEastAsia" w:eastAsiaTheme="minorEastAsia" w:hAnsiTheme="minorEastAsia" w:hint="default"/>
          <w:sz w:val="28"/>
          <w:szCs w:val="28"/>
        </w:rPr>
        <w:t>，得到更加入味口感</w:t>
      </w:r>
      <w:r w:rsidR="00FA5362" w:rsidRPr="00714C44">
        <w:rPr>
          <w:rFonts w:asciiTheme="minorEastAsia" w:eastAsiaTheme="minorEastAsia" w:hAnsiTheme="minorEastAsia" w:hint="eastAsia"/>
          <w:sz w:val="28"/>
          <w:szCs w:val="28"/>
        </w:rPr>
        <w:t>鲜嫩不</w:t>
      </w:r>
      <w:r w:rsidR="00FA5362">
        <w:rPr>
          <w:rFonts w:asciiTheme="minorEastAsia" w:eastAsiaTheme="minorEastAsia" w:hAnsiTheme="minorEastAsia" w:hint="eastAsia"/>
          <w:sz w:val="28"/>
          <w:szCs w:val="28"/>
        </w:rPr>
        <w:t>柴的卤牛肉。在能达到更好的效果的同时，节省了打花刀的所需时间和人力。</w:t>
      </w:r>
    </w:p>
    <w:p w:rsidR="00B8664F" w:rsidRPr="00B73635" w:rsidRDefault="009F649D" w:rsidP="00B73635">
      <w:pPr>
        <w:overflowPunct w:val="0"/>
        <w:autoSpaceDN w:val="0"/>
        <w:spacing w:line="360" w:lineRule="auto"/>
        <w:ind w:firstLineChars="192" w:firstLine="561"/>
        <w:rPr>
          <w:rFonts w:asciiTheme="minorEastAsia" w:eastAsiaTheme="minorEastAsia" w:hAnsiTheme="minorEastAsia"/>
          <w:sz w:val="28"/>
          <w:szCs w:val="28"/>
        </w:rPr>
      </w:pPr>
      <w:r>
        <w:rPr>
          <w:rFonts w:eastAsiaTheme="minorEastAsia" w:hAnsiTheme="minorEastAsia" w:hint="eastAsia"/>
          <w:sz w:val="28"/>
          <w:szCs w:val="28"/>
        </w:rPr>
        <w:t>其次，</w:t>
      </w:r>
      <w:r w:rsidR="00B73635">
        <w:rPr>
          <w:rFonts w:eastAsiaTheme="minorEastAsia" w:hAnsiTheme="minorEastAsia" w:hint="eastAsia"/>
          <w:sz w:val="28"/>
          <w:szCs w:val="28"/>
        </w:rPr>
        <w:t>权利要求</w:t>
      </w:r>
      <w:r w:rsidR="00B73635">
        <w:rPr>
          <w:rFonts w:eastAsiaTheme="minorEastAsia" w:hAnsiTheme="minorEastAsia"/>
          <w:sz w:val="28"/>
          <w:szCs w:val="28"/>
        </w:rPr>
        <w:t>1</w:t>
      </w:r>
      <w:r w:rsidR="00B73635">
        <w:rPr>
          <w:rFonts w:eastAsiaTheme="minorEastAsia" w:hAnsiTheme="minorEastAsia" w:hint="eastAsia"/>
          <w:sz w:val="28"/>
          <w:szCs w:val="28"/>
        </w:rPr>
        <w:t>中香辛料</w:t>
      </w:r>
      <w:r w:rsidR="00B73635" w:rsidRPr="00B73635">
        <w:rPr>
          <w:rFonts w:eastAsiaTheme="minorEastAsia" w:hAnsiTheme="minorEastAsia" w:hint="eastAsia"/>
          <w:sz w:val="28"/>
          <w:szCs w:val="28"/>
        </w:rPr>
        <w:t>按照重量份的组成包括：</w:t>
      </w:r>
      <w:r w:rsidR="00B73635" w:rsidRPr="00B73635">
        <w:rPr>
          <w:rFonts w:eastAsiaTheme="minorEastAsia" w:hAnsiTheme="minorEastAsia" w:hint="eastAsia"/>
          <w:sz w:val="28"/>
          <w:szCs w:val="28"/>
          <w:u w:val="single"/>
        </w:rPr>
        <w:t>丁香</w:t>
      </w:r>
      <w:r w:rsidR="00B73635" w:rsidRPr="00B73635">
        <w:rPr>
          <w:rFonts w:eastAsiaTheme="minorEastAsia" w:hAnsiTheme="minorEastAsia" w:hint="eastAsia"/>
          <w:sz w:val="28"/>
          <w:szCs w:val="28"/>
          <w:u w:val="single"/>
        </w:rPr>
        <w:t>20-25</w:t>
      </w:r>
      <w:r w:rsidR="00B73635" w:rsidRPr="00B73635">
        <w:rPr>
          <w:rFonts w:eastAsiaTheme="minorEastAsia" w:hAnsiTheme="minorEastAsia" w:hint="eastAsia"/>
          <w:sz w:val="28"/>
          <w:szCs w:val="28"/>
          <w:u w:val="single"/>
        </w:rPr>
        <w:t>份</w:t>
      </w:r>
      <w:r w:rsidR="00B73635" w:rsidRPr="00B73635">
        <w:rPr>
          <w:rFonts w:eastAsiaTheme="minorEastAsia" w:hAnsiTheme="minorEastAsia" w:hint="eastAsia"/>
          <w:sz w:val="28"/>
          <w:szCs w:val="28"/>
        </w:rPr>
        <w:t>，</w:t>
      </w:r>
      <w:r w:rsidR="00B73635" w:rsidRPr="00B73635">
        <w:rPr>
          <w:rFonts w:eastAsiaTheme="minorEastAsia" w:hAnsiTheme="minorEastAsia" w:hint="eastAsia"/>
          <w:sz w:val="28"/>
          <w:szCs w:val="28"/>
          <w:u w:val="single"/>
        </w:rPr>
        <w:t>草寇</w:t>
      </w:r>
      <w:r w:rsidR="00B73635" w:rsidRPr="00B73635">
        <w:rPr>
          <w:rFonts w:eastAsiaTheme="minorEastAsia" w:hAnsiTheme="minorEastAsia" w:hint="eastAsia"/>
          <w:sz w:val="28"/>
          <w:szCs w:val="28"/>
          <w:u w:val="single"/>
        </w:rPr>
        <w:t>45-50</w:t>
      </w:r>
      <w:r w:rsidR="00B73635" w:rsidRPr="00B73635">
        <w:rPr>
          <w:rFonts w:eastAsiaTheme="minorEastAsia" w:hAnsiTheme="minorEastAsia" w:hint="eastAsia"/>
          <w:sz w:val="28"/>
          <w:szCs w:val="28"/>
          <w:u w:val="single"/>
        </w:rPr>
        <w:t>份，</w:t>
      </w:r>
      <w:r w:rsidR="00B73635" w:rsidRPr="00B73635">
        <w:rPr>
          <w:rFonts w:eastAsiaTheme="minorEastAsia" w:hAnsiTheme="minorEastAsia" w:hint="eastAsia"/>
          <w:sz w:val="28"/>
          <w:szCs w:val="28"/>
        </w:rPr>
        <w:t>陈皮</w:t>
      </w:r>
      <w:r w:rsidR="00B73635" w:rsidRPr="00B73635">
        <w:rPr>
          <w:rFonts w:eastAsiaTheme="minorEastAsia" w:hAnsiTheme="minorEastAsia" w:hint="eastAsia"/>
          <w:sz w:val="28"/>
          <w:szCs w:val="28"/>
        </w:rPr>
        <w:t>40-45</w:t>
      </w:r>
      <w:r w:rsidR="00B73635" w:rsidRPr="00B73635">
        <w:rPr>
          <w:rFonts w:eastAsiaTheme="minorEastAsia" w:hAnsiTheme="minorEastAsia" w:hint="eastAsia"/>
          <w:sz w:val="28"/>
          <w:szCs w:val="28"/>
        </w:rPr>
        <w:t>份，</w:t>
      </w:r>
      <w:r w:rsidR="00B73635" w:rsidRPr="00B73635">
        <w:rPr>
          <w:rFonts w:eastAsiaTheme="minorEastAsia" w:hAnsiTheme="minorEastAsia" w:hint="eastAsia"/>
          <w:sz w:val="28"/>
          <w:szCs w:val="28"/>
          <w:u w:val="single"/>
        </w:rPr>
        <w:t>香叶</w:t>
      </w:r>
      <w:r w:rsidR="00B73635" w:rsidRPr="00B73635">
        <w:rPr>
          <w:rFonts w:eastAsiaTheme="minorEastAsia" w:hAnsiTheme="minorEastAsia" w:hint="eastAsia"/>
          <w:sz w:val="28"/>
          <w:szCs w:val="28"/>
          <w:u w:val="single"/>
        </w:rPr>
        <w:t>45-50</w:t>
      </w:r>
      <w:r w:rsidR="00B73635" w:rsidRPr="00B73635">
        <w:rPr>
          <w:rFonts w:eastAsiaTheme="minorEastAsia" w:hAnsiTheme="minorEastAsia" w:hint="eastAsia"/>
          <w:sz w:val="28"/>
          <w:szCs w:val="28"/>
          <w:u w:val="single"/>
        </w:rPr>
        <w:t>份</w:t>
      </w:r>
      <w:r w:rsidR="00B73635" w:rsidRPr="00B73635">
        <w:rPr>
          <w:rFonts w:eastAsiaTheme="minorEastAsia" w:hAnsiTheme="minorEastAsia" w:hint="eastAsia"/>
          <w:sz w:val="28"/>
          <w:szCs w:val="28"/>
        </w:rPr>
        <w:t>，</w:t>
      </w:r>
      <w:r w:rsidR="00B73635" w:rsidRPr="00B73635">
        <w:rPr>
          <w:rFonts w:eastAsiaTheme="minorEastAsia" w:hAnsiTheme="minorEastAsia" w:hint="eastAsia"/>
          <w:sz w:val="28"/>
          <w:szCs w:val="28"/>
          <w:u w:val="single"/>
        </w:rPr>
        <w:t>小茴香</w:t>
      </w:r>
      <w:r w:rsidR="00B73635" w:rsidRPr="00B73635">
        <w:rPr>
          <w:rFonts w:eastAsiaTheme="minorEastAsia" w:hAnsiTheme="minorEastAsia" w:hint="eastAsia"/>
          <w:sz w:val="28"/>
          <w:szCs w:val="28"/>
          <w:u w:val="single"/>
        </w:rPr>
        <w:t>50-60</w:t>
      </w:r>
      <w:r w:rsidR="00B73635" w:rsidRPr="00B73635">
        <w:rPr>
          <w:rFonts w:eastAsiaTheme="minorEastAsia" w:hAnsiTheme="minorEastAsia" w:hint="eastAsia"/>
          <w:sz w:val="28"/>
          <w:szCs w:val="28"/>
          <w:u w:val="single"/>
        </w:rPr>
        <w:t>份</w:t>
      </w:r>
      <w:r w:rsidR="00B73635" w:rsidRPr="00B73635">
        <w:rPr>
          <w:rFonts w:eastAsiaTheme="minorEastAsia" w:hAnsiTheme="minorEastAsia" w:hint="eastAsia"/>
          <w:sz w:val="28"/>
          <w:szCs w:val="28"/>
        </w:rPr>
        <w:t>，</w:t>
      </w:r>
      <w:r w:rsidR="00B73635" w:rsidRPr="00B73635">
        <w:rPr>
          <w:rFonts w:eastAsiaTheme="minorEastAsia" w:hAnsiTheme="minorEastAsia" w:hint="eastAsia"/>
          <w:sz w:val="28"/>
          <w:szCs w:val="28"/>
          <w:u w:val="single"/>
        </w:rPr>
        <w:t>桂皮</w:t>
      </w:r>
      <w:r w:rsidR="00B73635" w:rsidRPr="00B73635">
        <w:rPr>
          <w:rFonts w:eastAsiaTheme="minorEastAsia" w:hAnsiTheme="minorEastAsia" w:hint="eastAsia"/>
          <w:sz w:val="28"/>
          <w:szCs w:val="28"/>
          <w:u w:val="single"/>
        </w:rPr>
        <w:t>90-110</w:t>
      </w:r>
      <w:r w:rsidR="00B73635" w:rsidRPr="00B73635">
        <w:rPr>
          <w:rFonts w:eastAsiaTheme="minorEastAsia" w:hAnsiTheme="minorEastAsia" w:hint="eastAsia"/>
          <w:sz w:val="28"/>
          <w:szCs w:val="28"/>
          <w:u w:val="single"/>
        </w:rPr>
        <w:t>份</w:t>
      </w:r>
      <w:r w:rsidR="00B73635" w:rsidRPr="00B73635">
        <w:rPr>
          <w:rFonts w:eastAsiaTheme="minorEastAsia" w:hAnsiTheme="minorEastAsia" w:hint="eastAsia"/>
          <w:sz w:val="28"/>
          <w:szCs w:val="28"/>
        </w:rPr>
        <w:t>，</w:t>
      </w:r>
      <w:r w:rsidR="00B73635" w:rsidRPr="00B73635">
        <w:rPr>
          <w:rFonts w:eastAsiaTheme="minorEastAsia" w:hAnsiTheme="minorEastAsia" w:hint="eastAsia"/>
          <w:sz w:val="28"/>
          <w:szCs w:val="28"/>
          <w:u w:val="single"/>
        </w:rPr>
        <w:t>三奈</w:t>
      </w:r>
      <w:r w:rsidR="00B73635" w:rsidRPr="00B73635">
        <w:rPr>
          <w:rFonts w:eastAsiaTheme="minorEastAsia" w:hAnsiTheme="minorEastAsia" w:hint="eastAsia"/>
          <w:sz w:val="28"/>
          <w:szCs w:val="28"/>
          <w:u w:val="single"/>
        </w:rPr>
        <w:t>100-105</w:t>
      </w:r>
      <w:r w:rsidR="00B73635" w:rsidRPr="00B73635">
        <w:rPr>
          <w:rFonts w:eastAsiaTheme="minorEastAsia" w:hAnsiTheme="minorEastAsia" w:hint="eastAsia"/>
          <w:sz w:val="28"/>
          <w:szCs w:val="28"/>
        </w:rPr>
        <w:t>份，</w:t>
      </w:r>
      <w:r w:rsidR="00B73635" w:rsidRPr="00B73635">
        <w:rPr>
          <w:rFonts w:eastAsiaTheme="minorEastAsia" w:hAnsiTheme="minorEastAsia" w:hint="eastAsia"/>
          <w:sz w:val="28"/>
          <w:szCs w:val="28"/>
          <w:u w:val="single"/>
        </w:rPr>
        <w:t>草果</w:t>
      </w:r>
      <w:r w:rsidR="00B73635" w:rsidRPr="00B73635">
        <w:rPr>
          <w:rFonts w:eastAsiaTheme="minorEastAsia" w:hAnsiTheme="minorEastAsia" w:hint="eastAsia"/>
          <w:sz w:val="28"/>
          <w:szCs w:val="28"/>
          <w:u w:val="single"/>
        </w:rPr>
        <w:t>100-105</w:t>
      </w:r>
      <w:r w:rsidR="00B73635" w:rsidRPr="00B73635">
        <w:rPr>
          <w:rFonts w:eastAsiaTheme="minorEastAsia" w:hAnsiTheme="minorEastAsia" w:hint="eastAsia"/>
          <w:sz w:val="28"/>
          <w:szCs w:val="28"/>
          <w:u w:val="single"/>
        </w:rPr>
        <w:t>份</w:t>
      </w:r>
      <w:r w:rsidR="00B73635" w:rsidRPr="00B73635">
        <w:rPr>
          <w:rFonts w:eastAsiaTheme="minorEastAsia" w:hAnsiTheme="minorEastAsia" w:hint="eastAsia"/>
          <w:sz w:val="28"/>
          <w:szCs w:val="28"/>
        </w:rPr>
        <w:t>，八角</w:t>
      </w:r>
      <w:r w:rsidR="00B73635" w:rsidRPr="00B73635">
        <w:rPr>
          <w:rFonts w:eastAsiaTheme="minorEastAsia" w:hAnsiTheme="minorEastAsia" w:hint="eastAsia"/>
          <w:sz w:val="28"/>
          <w:szCs w:val="28"/>
        </w:rPr>
        <w:t>200-220</w:t>
      </w:r>
      <w:r w:rsidR="00B73635" w:rsidRPr="00B73635">
        <w:rPr>
          <w:rFonts w:eastAsiaTheme="minorEastAsia" w:hAnsiTheme="minorEastAsia" w:hint="eastAsia"/>
          <w:sz w:val="28"/>
          <w:szCs w:val="28"/>
        </w:rPr>
        <w:t>份，</w:t>
      </w:r>
      <w:r w:rsidR="00B73635" w:rsidRPr="00B73635">
        <w:rPr>
          <w:rFonts w:eastAsiaTheme="minorEastAsia" w:hAnsiTheme="minorEastAsia" w:hint="eastAsia"/>
          <w:sz w:val="28"/>
          <w:szCs w:val="28"/>
          <w:u w:val="single"/>
        </w:rPr>
        <w:t>红花椒</w:t>
      </w:r>
      <w:r w:rsidR="00B73635" w:rsidRPr="00B73635">
        <w:rPr>
          <w:rFonts w:eastAsiaTheme="minorEastAsia" w:hAnsiTheme="minorEastAsia" w:hint="eastAsia"/>
          <w:sz w:val="28"/>
          <w:szCs w:val="28"/>
          <w:u w:val="single"/>
        </w:rPr>
        <w:t>200-220</w:t>
      </w:r>
      <w:r w:rsidR="00B73635" w:rsidRPr="00B73635">
        <w:rPr>
          <w:rFonts w:eastAsiaTheme="minorEastAsia" w:hAnsiTheme="minorEastAsia" w:hint="eastAsia"/>
          <w:sz w:val="28"/>
          <w:szCs w:val="28"/>
        </w:rPr>
        <w:t>份</w:t>
      </w:r>
      <w:r w:rsidR="00B73635">
        <w:rPr>
          <w:rFonts w:eastAsiaTheme="minorEastAsia" w:hAnsiTheme="minorEastAsia" w:hint="eastAsia"/>
          <w:sz w:val="28"/>
          <w:szCs w:val="28"/>
        </w:rPr>
        <w:t>；</w:t>
      </w:r>
      <w:r w:rsidR="00B73635" w:rsidRPr="008A553E">
        <w:rPr>
          <w:rFonts w:asciiTheme="minorEastAsia" w:eastAsiaTheme="minorEastAsia" w:hAnsiTheme="minorEastAsia" w:hint="eastAsia"/>
          <w:sz w:val="28"/>
          <w:szCs w:val="28"/>
        </w:rPr>
        <w:t>还包括以下成分中的一种或多种：</w:t>
      </w:r>
      <w:r w:rsidR="00B73635" w:rsidRPr="00B73635">
        <w:rPr>
          <w:rFonts w:asciiTheme="minorEastAsia" w:eastAsiaTheme="minorEastAsia" w:hAnsiTheme="minorEastAsia" w:hint="eastAsia"/>
          <w:sz w:val="28"/>
          <w:szCs w:val="28"/>
          <w:u w:val="single"/>
        </w:rPr>
        <w:t>薄荷20-30份，川穹40-45份，沙仁10-15份，防风30-35份，覆盆子汁50-60份，柠檬汁20-30份，白芷10-15份，椰丝20-25份，茉莉花10-15份，竹叶10-15份</w:t>
      </w:r>
      <w:r w:rsidR="00B73635">
        <w:rPr>
          <w:rFonts w:asciiTheme="minorEastAsia" w:eastAsiaTheme="minorEastAsia" w:hAnsiTheme="minorEastAsia" w:hint="eastAsia"/>
          <w:sz w:val="28"/>
          <w:szCs w:val="28"/>
        </w:rPr>
        <w:t>；调味料</w:t>
      </w:r>
      <w:r w:rsidR="00B73635" w:rsidRPr="008A553E">
        <w:rPr>
          <w:rFonts w:asciiTheme="minorEastAsia" w:eastAsiaTheme="minorEastAsia" w:hAnsiTheme="minorEastAsia" w:hint="eastAsia"/>
          <w:sz w:val="28"/>
          <w:szCs w:val="28"/>
        </w:rPr>
        <w:t>按照重量份的组成为：</w:t>
      </w:r>
      <w:r w:rsidR="00B73635" w:rsidRPr="00E367B4">
        <w:rPr>
          <w:rFonts w:asciiTheme="minorEastAsia" w:eastAsiaTheme="minorEastAsia" w:hAnsiTheme="minorEastAsia" w:hint="eastAsia"/>
          <w:sz w:val="28"/>
          <w:szCs w:val="28"/>
          <w:u w:val="single"/>
        </w:rPr>
        <w:t>葱白20-25份、</w:t>
      </w:r>
      <w:r w:rsidR="00B73635" w:rsidRPr="008A553E">
        <w:rPr>
          <w:rFonts w:asciiTheme="minorEastAsia" w:eastAsiaTheme="minorEastAsia" w:hAnsiTheme="minorEastAsia" w:hint="eastAsia"/>
          <w:sz w:val="28"/>
          <w:szCs w:val="28"/>
        </w:rPr>
        <w:t>姜片20-25份、蒜片40-50份、</w:t>
      </w:r>
      <w:r w:rsidR="00B73635" w:rsidRPr="00E367B4">
        <w:rPr>
          <w:rFonts w:asciiTheme="minorEastAsia" w:eastAsiaTheme="minorEastAsia" w:hAnsiTheme="minorEastAsia" w:hint="eastAsia"/>
          <w:sz w:val="28"/>
          <w:szCs w:val="28"/>
          <w:u w:val="single"/>
        </w:rPr>
        <w:t>胡椒粉15-20份</w:t>
      </w:r>
      <w:r w:rsidR="00B73635" w:rsidRPr="008A553E">
        <w:rPr>
          <w:rFonts w:asciiTheme="minorEastAsia" w:eastAsiaTheme="minorEastAsia" w:hAnsiTheme="minorEastAsia" w:hint="eastAsia"/>
          <w:sz w:val="28"/>
          <w:szCs w:val="28"/>
        </w:rPr>
        <w:t>、冰糖50-60份、味精10-15份</w:t>
      </w:r>
      <w:r w:rsidR="00B73635">
        <w:rPr>
          <w:rFonts w:asciiTheme="minorEastAsia" w:eastAsiaTheme="minorEastAsia" w:hAnsiTheme="minorEastAsia" w:hint="eastAsia"/>
          <w:sz w:val="28"/>
          <w:szCs w:val="28"/>
        </w:rPr>
        <w:t>。对比文件1中</w:t>
      </w:r>
      <w:r w:rsidR="00B73635" w:rsidRPr="00B73635">
        <w:rPr>
          <w:rFonts w:asciiTheme="minorEastAsia" w:eastAsiaTheme="minorEastAsia" w:hAnsiTheme="minorEastAsia" w:hint="eastAsia"/>
          <w:sz w:val="28"/>
          <w:szCs w:val="28"/>
        </w:rPr>
        <w:t>香料的原料以及重量份数包括有花椒</w:t>
      </w:r>
      <w:r w:rsidR="00B73635" w:rsidRPr="00B73635">
        <w:rPr>
          <w:rFonts w:asciiTheme="minorEastAsia" w:eastAsiaTheme="minorEastAsia" w:hAnsiTheme="minorEastAsia"/>
          <w:sz w:val="28"/>
          <w:szCs w:val="28"/>
        </w:rPr>
        <w:t>35</w:t>
      </w:r>
      <w:r w:rsidR="00B73635" w:rsidRPr="00B73635">
        <w:rPr>
          <w:rFonts w:asciiTheme="minorEastAsia" w:eastAsiaTheme="minorEastAsia" w:hAnsiTheme="minorEastAsia" w:hint="eastAsia"/>
          <w:sz w:val="28"/>
          <w:szCs w:val="28"/>
        </w:rPr>
        <w:t>～</w:t>
      </w:r>
      <w:r w:rsidR="00B73635" w:rsidRPr="00B73635">
        <w:rPr>
          <w:rFonts w:asciiTheme="minorEastAsia" w:eastAsiaTheme="minorEastAsia" w:hAnsiTheme="minorEastAsia"/>
          <w:sz w:val="28"/>
          <w:szCs w:val="28"/>
        </w:rPr>
        <w:t>55</w:t>
      </w:r>
      <w:r w:rsidR="00B73635" w:rsidRPr="00B73635">
        <w:rPr>
          <w:rFonts w:asciiTheme="minorEastAsia" w:eastAsiaTheme="minorEastAsia" w:hAnsiTheme="minorEastAsia" w:hint="eastAsia"/>
          <w:sz w:val="28"/>
          <w:szCs w:val="28"/>
        </w:rPr>
        <w:t>份、当归</w:t>
      </w:r>
      <w:r w:rsidR="00B73635" w:rsidRPr="00B73635">
        <w:rPr>
          <w:rFonts w:asciiTheme="minorEastAsia" w:eastAsiaTheme="minorEastAsia" w:hAnsiTheme="minorEastAsia"/>
          <w:sz w:val="28"/>
          <w:szCs w:val="28"/>
        </w:rPr>
        <w:t>20</w:t>
      </w:r>
      <w:r w:rsidR="00B73635" w:rsidRPr="00B73635">
        <w:rPr>
          <w:rFonts w:asciiTheme="minorEastAsia" w:eastAsiaTheme="minorEastAsia" w:hAnsiTheme="minorEastAsia" w:hint="eastAsia"/>
          <w:sz w:val="28"/>
          <w:szCs w:val="28"/>
        </w:rPr>
        <w:t>～</w:t>
      </w:r>
      <w:r w:rsidR="00B73635" w:rsidRPr="00B73635">
        <w:rPr>
          <w:rFonts w:asciiTheme="minorEastAsia" w:eastAsiaTheme="minorEastAsia" w:hAnsiTheme="minorEastAsia"/>
          <w:sz w:val="28"/>
          <w:szCs w:val="28"/>
        </w:rPr>
        <w:t>35</w:t>
      </w:r>
      <w:r w:rsidR="00B73635" w:rsidRPr="00B73635">
        <w:rPr>
          <w:rFonts w:asciiTheme="minorEastAsia" w:eastAsiaTheme="minorEastAsia" w:hAnsiTheme="minorEastAsia" w:hint="eastAsia"/>
          <w:sz w:val="28"/>
          <w:szCs w:val="28"/>
        </w:rPr>
        <w:t>份、紫苏</w:t>
      </w:r>
      <w:r w:rsidR="00B73635" w:rsidRPr="00B73635">
        <w:rPr>
          <w:rFonts w:asciiTheme="minorEastAsia" w:eastAsiaTheme="minorEastAsia" w:hAnsiTheme="minorEastAsia"/>
          <w:sz w:val="28"/>
          <w:szCs w:val="28"/>
        </w:rPr>
        <w:t>18</w:t>
      </w:r>
      <w:r w:rsidR="00B73635" w:rsidRPr="00B73635">
        <w:rPr>
          <w:rFonts w:asciiTheme="minorEastAsia" w:eastAsiaTheme="minorEastAsia" w:hAnsiTheme="minorEastAsia" w:hint="eastAsia"/>
          <w:sz w:val="28"/>
          <w:szCs w:val="28"/>
        </w:rPr>
        <w:t>～</w:t>
      </w:r>
      <w:r w:rsidR="00B73635" w:rsidRPr="00B73635">
        <w:rPr>
          <w:rFonts w:asciiTheme="minorEastAsia" w:eastAsiaTheme="minorEastAsia" w:hAnsiTheme="minorEastAsia"/>
          <w:sz w:val="28"/>
          <w:szCs w:val="28"/>
        </w:rPr>
        <w:t>24</w:t>
      </w:r>
      <w:r w:rsidR="00B73635" w:rsidRPr="00B73635">
        <w:rPr>
          <w:rFonts w:asciiTheme="minorEastAsia" w:eastAsiaTheme="minorEastAsia" w:hAnsiTheme="minorEastAsia" w:hint="eastAsia"/>
          <w:sz w:val="28"/>
          <w:szCs w:val="28"/>
        </w:rPr>
        <w:t>份、虫草</w:t>
      </w:r>
      <w:r w:rsidR="00B73635" w:rsidRPr="00B73635">
        <w:rPr>
          <w:rFonts w:asciiTheme="minorEastAsia" w:eastAsiaTheme="minorEastAsia" w:hAnsiTheme="minorEastAsia"/>
          <w:sz w:val="28"/>
          <w:szCs w:val="28"/>
        </w:rPr>
        <w:t>10</w:t>
      </w:r>
      <w:r w:rsidR="00B73635" w:rsidRPr="00B73635">
        <w:rPr>
          <w:rFonts w:asciiTheme="minorEastAsia" w:eastAsiaTheme="minorEastAsia" w:hAnsiTheme="minorEastAsia" w:hint="eastAsia"/>
          <w:sz w:val="28"/>
          <w:szCs w:val="28"/>
        </w:rPr>
        <w:t>～</w:t>
      </w:r>
      <w:r w:rsidR="00B73635" w:rsidRPr="00B73635">
        <w:rPr>
          <w:rFonts w:asciiTheme="minorEastAsia" w:eastAsiaTheme="minorEastAsia" w:hAnsiTheme="minorEastAsia"/>
          <w:sz w:val="28"/>
          <w:szCs w:val="28"/>
        </w:rPr>
        <w:t>15</w:t>
      </w:r>
      <w:r w:rsidR="00B73635" w:rsidRPr="00B73635">
        <w:rPr>
          <w:rFonts w:asciiTheme="minorEastAsia" w:eastAsiaTheme="minorEastAsia" w:hAnsiTheme="minorEastAsia" w:hint="eastAsia"/>
          <w:sz w:val="28"/>
          <w:szCs w:val="28"/>
        </w:rPr>
        <w:t>份、太子参</w:t>
      </w:r>
      <w:r w:rsidR="00B73635" w:rsidRPr="00B73635">
        <w:rPr>
          <w:rFonts w:asciiTheme="minorEastAsia" w:eastAsiaTheme="minorEastAsia" w:hAnsiTheme="minorEastAsia"/>
          <w:sz w:val="28"/>
          <w:szCs w:val="28"/>
        </w:rPr>
        <w:t>9</w:t>
      </w:r>
      <w:r w:rsidR="00B73635" w:rsidRPr="00B73635">
        <w:rPr>
          <w:rFonts w:asciiTheme="minorEastAsia" w:eastAsiaTheme="minorEastAsia" w:hAnsiTheme="minorEastAsia" w:hint="eastAsia"/>
          <w:sz w:val="28"/>
          <w:szCs w:val="28"/>
        </w:rPr>
        <w:t>～</w:t>
      </w:r>
      <w:r w:rsidR="00B73635" w:rsidRPr="00B73635">
        <w:rPr>
          <w:rFonts w:asciiTheme="minorEastAsia" w:eastAsiaTheme="minorEastAsia" w:hAnsiTheme="minorEastAsia"/>
          <w:sz w:val="28"/>
          <w:szCs w:val="28"/>
        </w:rPr>
        <w:t>18</w:t>
      </w:r>
      <w:r w:rsidR="00B73635" w:rsidRPr="00B73635">
        <w:rPr>
          <w:rFonts w:asciiTheme="minorEastAsia" w:eastAsiaTheme="minorEastAsia" w:hAnsiTheme="minorEastAsia" w:hint="eastAsia"/>
          <w:sz w:val="28"/>
          <w:szCs w:val="28"/>
        </w:rPr>
        <w:t>份、八角</w:t>
      </w:r>
      <w:r w:rsidR="00B73635" w:rsidRPr="00B73635">
        <w:rPr>
          <w:rFonts w:asciiTheme="minorEastAsia" w:eastAsiaTheme="minorEastAsia" w:hAnsiTheme="minorEastAsia"/>
          <w:sz w:val="28"/>
          <w:szCs w:val="28"/>
        </w:rPr>
        <w:t>15</w:t>
      </w:r>
      <w:r w:rsidR="00B73635" w:rsidRPr="00B73635">
        <w:rPr>
          <w:rFonts w:asciiTheme="minorEastAsia" w:eastAsiaTheme="minorEastAsia" w:hAnsiTheme="minorEastAsia" w:hint="eastAsia"/>
          <w:sz w:val="28"/>
          <w:szCs w:val="28"/>
        </w:rPr>
        <w:t>～</w:t>
      </w:r>
      <w:r w:rsidR="00B73635" w:rsidRPr="00B73635">
        <w:rPr>
          <w:rFonts w:asciiTheme="minorEastAsia" w:eastAsiaTheme="minorEastAsia" w:hAnsiTheme="minorEastAsia"/>
          <w:sz w:val="28"/>
          <w:szCs w:val="28"/>
        </w:rPr>
        <w:t>25</w:t>
      </w:r>
      <w:r w:rsidR="00B73635" w:rsidRPr="00B73635">
        <w:rPr>
          <w:rFonts w:asciiTheme="minorEastAsia" w:eastAsiaTheme="minorEastAsia" w:hAnsiTheme="minorEastAsia" w:hint="eastAsia"/>
          <w:sz w:val="28"/>
          <w:szCs w:val="28"/>
        </w:rPr>
        <w:t>份、罂粟籽</w:t>
      </w:r>
      <w:r w:rsidR="00B73635" w:rsidRPr="00B73635">
        <w:rPr>
          <w:rFonts w:asciiTheme="minorEastAsia" w:eastAsiaTheme="minorEastAsia" w:hAnsiTheme="minorEastAsia"/>
          <w:sz w:val="28"/>
          <w:szCs w:val="28"/>
        </w:rPr>
        <w:t>5</w:t>
      </w:r>
      <w:r w:rsidR="00B73635" w:rsidRPr="00B73635">
        <w:rPr>
          <w:rFonts w:asciiTheme="minorEastAsia" w:eastAsiaTheme="minorEastAsia" w:hAnsiTheme="minorEastAsia" w:hint="eastAsia"/>
          <w:sz w:val="28"/>
          <w:szCs w:val="28"/>
        </w:rPr>
        <w:t>～</w:t>
      </w:r>
      <w:r w:rsidR="00B73635" w:rsidRPr="00B73635">
        <w:rPr>
          <w:rFonts w:asciiTheme="minorEastAsia" w:eastAsiaTheme="minorEastAsia" w:hAnsiTheme="minorEastAsia"/>
          <w:sz w:val="28"/>
          <w:szCs w:val="28"/>
        </w:rPr>
        <w:t>10</w:t>
      </w:r>
      <w:r w:rsidR="00B73635" w:rsidRPr="00B73635">
        <w:rPr>
          <w:rFonts w:asciiTheme="minorEastAsia" w:eastAsiaTheme="minorEastAsia" w:hAnsiTheme="minorEastAsia" w:hint="eastAsia"/>
          <w:sz w:val="28"/>
          <w:szCs w:val="28"/>
        </w:rPr>
        <w:t>份、芥末籽</w:t>
      </w:r>
      <w:r w:rsidR="00B73635" w:rsidRPr="00B73635">
        <w:rPr>
          <w:rFonts w:asciiTheme="minorEastAsia" w:eastAsiaTheme="minorEastAsia" w:hAnsiTheme="minorEastAsia"/>
          <w:sz w:val="28"/>
          <w:szCs w:val="28"/>
        </w:rPr>
        <w:t>3</w:t>
      </w:r>
      <w:r w:rsidR="00B73635" w:rsidRPr="00B73635">
        <w:rPr>
          <w:rFonts w:asciiTheme="minorEastAsia" w:eastAsiaTheme="minorEastAsia" w:hAnsiTheme="minorEastAsia" w:hint="eastAsia"/>
          <w:sz w:val="28"/>
          <w:szCs w:val="28"/>
        </w:rPr>
        <w:t>～</w:t>
      </w:r>
      <w:r w:rsidR="00B73635" w:rsidRPr="00B73635">
        <w:rPr>
          <w:rFonts w:asciiTheme="minorEastAsia" w:eastAsiaTheme="minorEastAsia" w:hAnsiTheme="minorEastAsia"/>
          <w:sz w:val="28"/>
          <w:szCs w:val="28"/>
        </w:rPr>
        <w:t>8</w:t>
      </w:r>
      <w:r w:rsidR="00B73635" w:rsidRPr="00B73635">
        <w:rPr>
          <w:rFonts w:asciiTheme="minorEastAsia" w:eastAsiaTheme="minorEastAsia" w:hAnsiTheme="minorEastAsia" w:hint="eastAsia"/>
          <w:sz w:val="28"/>
          <w:szCs w:val="28"/>
        </w:rPr>
        <w:t>份、香葱</w:t>
      </w:r>
      <w:r w:rsidR="00B73635" w:rsidRPr="00B73635">
        <w:rPr>
          <w:rFonts w:asciiTheme="minorEastAsia" w:eastAsiaTheme="minorEastAsia" w:hAnsiTheme="minorEastAsia"/>
          <w:sz w:val="28"/>
          <w:szCs w:val="28"/>
        </w:rPr>
        <w:t>24</w:t>
      </w:r>
      <w:r w:rsidR="00B73635" w:rsidRPr="00B73635">
        <w:rPr>
          <w:rFonts w:asciiTheme="minorEastAsia" w:eastAsiaTheme="minorEastAsia" w:hAnsiTheme="minorEastAsia" w:hint="eastAsia"/>
          <w:sz w:val="28"/>
          <w:szCs w:val="28"/>
        </w:rPr>
        <w:t>～</w:t>
      </w:r>
      <w:r w:rsidR="00B73635" w:rsidRPr="00B73635">
        <w:rPr>
          <w:rFonts w:asciiTheme="minorEastAsia" w:eastAsiaTheme="minorEastAsia" w:hAnsiTheme="minorEastAsia"/>
          <w:sz w:val="28"/>
          <w:szCs w:val="28"/>
        </w:rPr>
        <w:t>36</w:t>
      </w:r>
      <w:r w:rsidR="00B73635" w:rsidRPr="00B73635">
        <w:rPr>
          <w:rFonts w:asciiTheme="minorEastAsia" w:eastAsiaTheme="minorEastAsia" w:hAnsiTheme="minorEastAsia" w:hint="eastAsia"/>
          <w:sz w:val="28"/>
          <w:szCs w:val="28"/>
        </w:rPr>
        <w:t>份、山艾</w:t>
      </w:r>
      <w:r w:rsidR="00B73635" w:rsidRPr="00B73635">
        <w:rPr>
          <w:rFonts w:asciiTheme="minorEastAsia" w:eastAsiaTheme="minorEastAsia" w:hAnsiTheme="minorEastAsia"/>
          <w:sz w:val="28"/>
          <w:szCs w:val="28"/>
        </w:rPr>
        <w:t>16</w:t>
      </w:r>
      <w:r w:rsidR="00B73635" w:rsidRPr="00B73635">
        <w:rPr>
          <w:rFonts w:asciiTheme="minorEastAsia" w:eastAsiaTheme="minorEastAsia" w:hAnsiTheme="minorEastAsia" w:hint="eastAsia"/>
          <w:sz w:val="28"/>
          <w:szCs w:val="28"/>
        </w:rPr>
        <w:t>～</w:t>
      </w:r>
      <w:r w:rsidR="00B73635" w:rsidRPr="00B73635">
        <w:rPr>
          <w:rFonts w:asciiTheme="minorEastAsia" w:eastAsiaTheme="minorEastAsia" w:hAnsiTheme="minorEastAsia"/>
          <w:sz w:val="28"/>
          <w:szCs w:val="28"/>
        </w:rPr>
        <w:t>26</w:t>
      </w:r>
      <w:r w:rsidR="00B73635" w:rsidRPr="00B73635">
        <w:rPr>
          <w:rFonts w:asciiTheme="minorEastAsia" w:eastAsiaTheme="minorEastAsia" w:hAnsiTheme="minorEastAsia" w:hint="eastAsia"/>
          <w:sz w:val="28"/>
          <w:szCs w:val="28"/>
        </w:rPr>
        <w:t>份、荷叶</w:t>
      </w:r>
      <w:r w:rsidR="00B73635" w:rsidRPr="00B73635">
        <w:rPr>
          <w:rFonts w:asciiTheme="minorEastAsia" w:eastAsiaTheme="minorEastAsia" w:hAnsiTheme="minorEastAsia"/>
          <w:sz w:val="28"/>
          <w:szCs w:val="28"/>
        </w:rPr>
        <w:t>13</w:t>
      </w:r>
      <w:r w:rsidR="00B73635" w:rsidRPr="00B73635">
        <w:rPr>
          <w:rFonts w:asciiTheme="minorEastAsia" w:eastAsiaTheme="minorEastAsia" w:hAnsiTheme="minorEastAsia" w:hint="eastAsia"/>
          <w:sz w:val="28"/>
          <w:szCs w:val="28"/>
        </w:rPr>
        <w:t>～</w:t>
      </w:r>
      <w:r w:rsidR="00B73635" w:rsidRPr="00B73635">
        <w:rPr>
          <w:rFonts w:asciiTheme="minorEastAsia" w:eastAsiaTheme="minorEastAsia" w:hAnsiTheme="minorEastAsia"/>
          <w:sz w:val="28"/>
          <w:szCs w:val="28"/>
        </w:rPr>
        <w:t>19</w:t>
      </w:r>
      <w:r w:rsidR="00B73635" w:rsidRPr="00B73635">
        <w:rPr>
          <w:rFonts w:asciiTheme="minorEastAsia" w:eastAsiaTheme="minorEastAsia" w:hAnsiTheme="minorEastAsia" w:hint="eastAsia"/>
          <w:sz w:val="28"/>
          <w:szCs w:val="28"/>
        </w:rPr>
        <w:t>份、百里香</w:t>
      </w:r>
      <w:r w:rsidR="00B73635" w:rsidRPr="00B73635">
        <w:rPr>
          <w:rFonts w:asciiTheme="minorEastAsia" w:eastAsiaTheme="minorEastAsia" w:hAnsiTheme="minorEastAsia"/>
          <w:sz w:val="28"/>
          <w:szCs w:val="28"/>
        </w:rPr>
        <w:t>12</w:t>
      </w:r>
      <w:r w:rsidR="00B73635" w:rsidRPr="00B73635">
        <w:rPr>
          <w:rFonts w:asciiTheme="minorEastAsia" w:eastAsiaTheme="minorEastAsia" w:hAnsiTheme="minorEastAsia" w:hint="eastAsia"/>
          <w:sz w:val="28"/>
          <w:szCs w:val="28"/>
        </w:rPr>
        <w:t>～</w:t>
      </w:r>
      <w:r w:rsidR="00B73635" w:rsidRPr="00B73635">
        <w:rPr>
          <w:rFonts w:asciiTheme="minorEastAsia" w:eastAsiaTheme="minorEastAsia" w:hAnsiTheme="minorEastAsia"/>
          <w:sz w:val="28"/>
          <w:szCs w:val="28"/>
        </w:rPr>
        <w:t>16</w:t>
      </w:r>
      <w:r w:rsidR="00B73635" w:rsidRPr="00B73635">
        <w:rPr>
          <w:rFonts w:asciiTheme="minorEastAsia" w:eastAsiaTheme="minorEastAsia" w:hAnsiTheme="minorEastAsia" w:hint="eastAsia"/>
          <w:sz w:val="28"/>
          <w:szCs w:val="28"/>
        </w:rPr>
        <w:t>份、香菜籽</w:t>
      </w:r>
      <w:r w:rsidR="00B73635" w:rsidRPr="00B73635">
        <w:rPr>
          <w:rFonts w:asciiTheme="minorEastAsia" w:eastAsiaTheme="minorEastAsia" w:hAnsiTheme="minorEastAsia"/>
          <w:sz w:val="28"/>
          <w:szCs w:val="28"/>
        </w:rPr>
        <w:t>8</w:t>
      </w:r>
      <w:r w:rsidR="00B73635" w:rsidRPr="00B73635">
        <w:rPr>
          <w:rFonts w:asciiTheme="minorEastAsia" w:eastAsiaTheme="minorEastAsia" w:hAnsiTheme="minorEastAsia" w:hint="eastAsia"/>
          <w:sz w:val="28"/>
          <w:szCs w:val="28"/>
        </w:rPr>
        <w:t>～</w:t>
      </w:r>
      <w:r w:rsidR="00B73635" w:rsidRPr="00B73635">
        <w:rPr>
          <w:rFonts w:asciiTheme="minorEastAsia" w:eastAsiaTheme="minorEastAsia" w:hAnsiTheme="minorEastAsia"/>
          <w:sz w:val="28"/>
          <w:szCs w:val="28"/>
        </w:rPr>
        <w:t>13</w:t>
      </w:r>
      <w:r w:rsidR="00B73635" w:rsidRPr="00B73635">
        <w:rPr>
          <w:rFonts w:asciiTheme="minorEastAsia" w:eastAsiaTheme="minorEastAsia" w:hAnsiTheme="minorEastAsia" w:hint="eastAsia"/>
          <w:sz w:val="28"/>
          <w:szCs w:val="28"/>
        </w:rPr>
        <w:t>份、五香</w:t>
      </w:r>
      <w:r w:rsidR="00B73635" w:rsidRPr="00B73635">
        <w:rPr>
          <w:rFonts w:asciiTheme="minorEastAsia" w:eastAsiaTheme="minorEastAsia" w:hAnsiTheme="minorEastAsia"/>
          <w:sz w:val="28"/>
          <w:szCs w:val="28"/>
        </w:rPr>
        <w:t>26</w:t>
      </w:r>
      <w:r w:rsidR="00B73635" w:rsidRPr="00B73635">
        <w:rPr>
          <w:rFonts w:asciiTheme="minorEastAsia" w:eastAsiaTheme="minorEastAsia" w:hAnsiTheme="minorEastAsia" w:hint="eastAsia"/>
          <w:sz w:val="28"/>
          <w:szCs w:val="28"/>
        </w:rPr>
        <w:t>～</w:t>
      </w:r>
      <w:r w:rsidR="00B73635" w:rsidRPr="00B73635">
        <w:rPr>
          <w:rFonts w:asciiTheme="minorEastAsia" w:eastAsiaTheme="minorEastAsia" w:hAnsiTheme="minorEastAsia"/>
          <w:sz w:val="28"/>
          <w:szCs w:val="28"/>
        </w:rPr>
        <w:t>45</w:t>
      </w:r>
      <w:r w:rsidR="00B73635" w:rsidRPr="00B73635">
        <w:rPr>
          <w:rFonts w:asciiTheme="minorEastAsia" w:eastAsiaTheme="minorEastAsia" w:hAnsiTheme="minorEastAsia" w:hint="eastAsia"/>
          <w:sz w:val="28"/>
          <w:szCs w:val="28"/>
        </w:rPr>
        <w:t>份、陈皮</w:t>
      </w:r>
      <w:r w:rsidR="00B73635" w:rsidRPr="00B73635">
        <w:rPr>
          <w:rFonts w:asciiTheme="minorEastAsia" w:eastAsiaTheme="minorEastAsia" w:hAnsiTheme="minorEastAsia"/>
          <w:sz w:val="28"/>
          <w:szCs w:val="28"/>
        </w:rPr>
        <w:t>5</w:t>
      </w:r>
      <w:r w:rsidR="00B73635" w:rsidRPr="00B73635">
        <w:rPr>
          <w:rFonts w:asciiTheme="minorEastAsia" w:eastAsiaTheme="minorEastAsia" w:hAnsiTheme="minorEastAsia" w:hint="eastAsia"/>
          <w:sz w:val="28"/>
          <w:szCs w:val="28"/>
        </w:rPr>
        <w:t>～</w:t>
      </w:r>
      <w:r w:rsidR="00B73635" w:rsidRPr="00B73635">
        <w:rPr>
          <w:rFonts w:asciiTheme="minorEastAsia" w:eastAsiaTheme="minorEastAsia" w:hAnsiTheme="minorEastAsia"/>
          <w:sz w:val="28"/>
          <w:szCs w:val="28"/>
        </w:rPr>
        <w:t>13</w:t>
      </w:r>
      <w:r w:rsidR="00B73635" w:rsidRPr="00B73635">
        <w:rPr>
          <w:rFonts w:asciiTheme="minorEastAsia" w:eastAsiaTheme="minorEastAsia" w:hAnsiTheme="minorEastAsia" w:hint="eastAsia"/>
          <w:sz w:val="28"/>
          <w:szCs w:val="28"/>
        </w:rPr>
        <w:t>份、朝天椒</w:t>
      </w:r>
      <w:r w:rsidR="00B73635" w:rsidRPr="00B73635">
        <w:rPr>
          <w:rFonts w:asciiTheme="minorEastAsia" w:eastAsiaTheme="minorEastAsia" w:hAnsiTheme="minorEastAsia"/>
          <w:sz w:val="28"/>
          <w:szCs w:val="28"/>
        </w:rPr>
        <w:t>22</w:t>
      </w:r>
      <w:r w:rsidR="00B73635" w:rsidRPr="00B73635">
        <w:rPr>
          <w:rFonts w:asciiTheme="minorEastAsia" w:eastAsiaTheme="minorEastAsia" w:hAnsiTheme="minorEastAsia" w:hint="eastAsia"/>
          <w:sz w:val="28"/>
          <w:szCs w:val="28"/>
        </w:rPr>
        <w:t>～</w:t>
      </w:r>
      <w:r w:rsidR="00B73635" w:rsidRPr="00B73635">
        <w:rPr>
          <w:rFonts w:asciiTheme="minorEastAsia" w:eastAsiaTheme="minorEastAsia" w:hAnsiTheme="minorEastAsia"/>
          <w:sz w:val="28"/>
          <w:szCs w:val="28"/>
        </w:rPr>
        <w:t>32</w:t>
      </w:r>
      <w:r w:rsidR="00B73635" w:rsidRPr="00B73635">
        <w:rPr>
          <w:rFonts w:asciiTheme="minorEastAsia" w:eastAsiaTheme="minorEastAsia" w:hAnsiTheme="minorEastAsia" w:hint="eastAsia"/>
          <w:sz w:val="28"/>
          <w:szCs w:val="28"/>
        </w:rPr>
        <w:t>份和香草</w:t>
      </w:r>
      <w:r w:rsidR="00B73635" w:rsidRPr="00B73635">
        <w:rPr>
          <w:rFonts w:asciiTheme="minorEastAsia" w:eastAsiaTheme="minorEastAsia" w:hAnsiTheme="minorEastAsia"/>
          <w:sz w:val="28"/>
          <w:szCs w:val="28"/>
        </w:rPr>
        <w:t>6</w:t>
      </w:r>
      <w:r w:rsidR="00B73635" w:rsidRPr="00B73635">
        <w:rPr>
          <w:rFonts w:asciiTheme="minorEastAsia" w:eastAsiaTheme="minorEastAsia" w:hAnsiTheme="minorEastAsia" w:hint="eastAsia"/>
          <w:sz w:val="28"/>
          <w:szCs w:val="28"/>
        </w:rPr>
        <w:t>～</w:t>
      </w:r>
      <w:r w:rsidR="00B73635" w:rsidRPr="00B73635">
        <w:rPr>
          <w:rFonts w:asciiTheme="minorEastAsia" w:eastAsiaTheme="minorEastAsia" w:hAnsiTheme="minorEastAsia"/>
          <w:sz w:val="28"/>
          <w:szCs w:val="28"/>
        </w:rPr>
        <w:t>14</w:t>
      </w:r>
      <w:r w:rsidR="00B73635" w:rsidRPr="00B73635">
        <w:rPr>
          <w:rFonts w:asciiTheme="minorEastAsia" w:eastAsiaTheme="minorEastAsia" w:hAnsiTheme="minorEastAsia" w:hint="eastAsia"/>
          <w:sz w:val="28"/>
          <w:szCs w:val="28"/>
        </w:rPr>
        <w:t>份</w:t>
      </w:r>
      <w:r w:rsidR="00B73635">
        <w:rPr>
          <w:rFonts w:asciiTheme="minorEastAsia" w:eastAsiaTheme="minorEastAsia" w:hAnsiTheme="minorEastAsia" w:hint="eastAsia"/>
          <w:sz w:val="28"/>
          <w:szCs w:val="28"/>
        </w:rPr>
        <w:t>；</w:t>
      </w:r>
      <w:r w:rsidR="00B73635" w:rsidRPr="00B73635">
        <w:rPr>
          <w:rFonts w:asciiTheme="minorEastAsia" w:eastAsiaTheme="minorEastAsia" w:hAnsiTheme="minorEastAsia" w:hint="eastAsia"/>
          <w:sz w:val="28"/>
          <w:szCs w:val="28"/>
        </w:rPr>
        <w:t>，调味料的原料以及重量份数包括有老抽4～8份、鸡精3～7份、食盐15～25份、米酒糟6～12份、白砂糖14～22份、辣椒油7～14份、老姜16～34</w:t>
      </w:r>
      <w:r w:rsidR="00B73635" w:rsidRPr="00B73635">
        <w:rPr>
          <w:rFonts w:asciiTheme="minorEastAsia" w:eastAsiaTheme="minorEastAsia" w:hAnsiTheme="minorEastAsia" w:hint="eastAsia"/>
          <w:sz w:val="28"/>
          <w:szCs w:val="28"/>
        </w:rPr>
        <w:lastRenderedPageBreak/>
        <w:t>份、蒜瓣12～28份和茶油10～15份。</w:t>
      </w:r>
      <w:r w:rsidR="00B73635">
        <w:rPr>
          <w:rFonts w:asciiTheme="minorEastAsia" w:eastAsiaTheme="minorEastAsia" w:hAnsiTheme="minorEastAsia" w:hint="eastAsia"/>
          <w:sz w:val="28"/>
          <w:szCs w:val="28"/>
        </w:rPr>
        <w:t>由此可以看出，对比文件1与权利要求1所用的调料，差别巨大，香辛料中只有陈皮和八角是一样的，</w:t>
      </w:r>
      <w:r w:rsidR="00E367B4">
        <w:rPr>
          <w:rFonts w:asciiTheme="minorEastAsia" w:eastAsiaTheme="minorEastAsia" w:hAnsiTheme="minorEastAsia" w:hint="eastAsia"/>
          <w:sz w:val="28"/>
          <w:szCs w:val="28"/>
        </w:rPr>
        <w:t>因此在对比文件1记载的香辛料组成的基础上，本领域技术人员也很难得到本发明的香辛料组成。</w:t>
      </w:r>
    </w:p>
    <w:p w:rsidR="009E4041" w:rsidRPr="00E367B4" w:rsidRDefault="009F649D" w:rsidP="00715B43">
      <w:pPr>
        <w:spacing w:line="360" w:lineRule="auto"/>
        <w:ind w:firstLineChars="200" w:firstLine="584"/>
        <w:rPr>
          <w:rFonts w:asciiTheme="minorEastAsia" w:eastAsiaTheme="minorEastAsia" w:hAnsiTheme="minorEastAsia"/>
          <w:sz w:val="28"/>
          <w:szCs w:val="28"/>
        </w:rPr>
      </w:pPr>
      <w:r w:rsidRPr="00E367B4">
        <w:rPr>
          <w:rFonts w:asciiTheme="minorEastAsia" w:eastAsiaTheme="minorEastAsia" w:hAnsiTheme="minorEastAsia" w:hint="eastAsia"/>
          <w:sz w:val="28"/>
          <w:szCs w:val="28"/>
        </w:rPr>
        <w:t>最后</w:t>
      </w:r>
      <w:r w:rsidR="009E4041" w:rsidRPr="00E367B4">
        <w:rPr>
          <w:rFonts w:asciiTheme="minorEastAsia" w:eastAsiaTheme="minorEastAsia" w:hAnsiTheme="minorEastAsia" w:hint="eastAsia"/>
          <w:sz w:val="28"/>
          <w:szCs w:val="28"/>
        </w:rPr>
        <w:t>，</w:t>
      </w:r>
      <w:r w:rsidR="00B73635" w:rsidRPr="00E367B4">
        <w:rPr>
          <w:rFonts w:asciiTheme="minorEastAsia" w:eastAsiaTheme="minorEastAsia" w:hAnsiTheme="minorEastAsia" w:hint="eastAsia"/>
          <w:sz w:val="28"/>
          <w:szCs w:val="28"/>
        </w:rPr>
        <w:t>权利要求1中卤汤的制作工艺为：</w:t>
      </w:r>
      <w:r w:rsidR="00B73635" w:rsidRPr="00E367B4">
        <w:rPr>
          <w:rFonts w:asciiTheme="minorEastAsia" w:eastAsiaTheme="minorEastAsia" w:hAnsiTheme="minorEastAsia"/>
          <w:sz w:val="28"/>
          <w:szCs w:val="28"/>
        </w:rPr>
        <w:t>将香辛料炒香，经超微粉碎后过筛100目，然后加入5-10%乙醇水溶液进行超声提取，得到香辛料液</w:t>
      </w:r>
      <w:r w:rsidR="00B73635" w:rsidRPr="00E367B4">
        <w:rPr>
          <w:rFonts w:asciiTheme="minorEastAsia" w:eastAsiaTheme="minorEastAsia" w:hAnsiTheme="minorEastAsia" w:hint="eastAsia"/>
          <w:sz w:val="28"/>
          <w:szCs w:val="28"/>
        </w:rPr>
        <w:t>；加热</w:t>
      </w:r>
      <w:r w:rsidR="00B73635" w:rsidRPr="00E367B4">
        <w:rPr>
          <w:rFonts w:asciiTheme="minorEastAsia" w:eastAsiaTheme="minorEastAsia" w:hAnsiTheme="minorEastAsia"/>
          <w:sz w:val="28"/>
          <w:szCs w:val="28"/>
        </w:rPr>
        <w:t>植物油</w:t>
      </w:r>
      <w:r w:rsidR="00B73635" w:rsidRPr="00E367B4">
        <w:rPr>
          <w:rFonts w:asciiTheme="minorEastAsia" w:eastAsiaTheme="minorEastAsia" w:hAnsiTheme="minorEastAsia" w:hint="eastAsia"/>
          <w:sz w:val="28"/>
          <w:szCs w:val="28"/>
        </w:rPr>
        <w:t>至</w:t>
      </w:r>
      <w:r w:rsidR="00B73635" w:rsidRPr="00E367B4">
        <w:rPr>
          <w:rFonts w:asciiTheme="minorEastAsia" w:eastAsiaTheme="minorEastAsia" w:hAnsiTheme="minorEastAsia"/>
          <w:sz w:val="28"/>
          <w:szCs w:val="28"/>
        </w:rPr>
        <w:t>八成热</w:t>
      </w:r>
      <w:r w:rsidR="00B73635" w:rsidRPr="00E367B4">
        <w:rPr>
          <w:rFonts w:asciiTheme="minorEastAsia" w:eastAsiaTheme="minorEastAsia" w:hAnsiTheme="minorEastAsia" w:hint="eastAsia"/>
          <w:sz w:val="28"/>
          <w:szCs w:val="28"/>
        </w:rPr>
        <w:t>，</w:t>
      </w:r>
      <w:r w:rsidR="00B73635" w:rsidRPr="00E367B4">
        <w:rPr>
          <w:rFonts w:asciiTheme="minorEastAsia" w:eastAsiaTheme="minorEastAsia" w:hAnsiTheme="minorEastAsia"/>
          <w:sz w:val="28"/>
          <w:szCs w:val="28"/>
        </w:rPr>
        <w:t>加入调味料炒香，然后加入香辛料液和饮用水</w:t>
      </w:r>
      <w:r w:rsidR="00B73635" w:rsidRPr="00E367B4">
        <w:rPr>
          <w:rFonts w:asciiTheme="minorEastAsia" w:eastAsiaTheme="minorEastAsia" w:hAnsiTheme="minorEastAsia" w:hint="eastAsia"/>
          <w:sz w:val="28"/>
          <w:szCs w:val="28"/>
        </w:rPr>
        <w:t>；</w:t>
      </w:r>
      <w:r w:rsidR="00B73635" w:rsidRPr="00E367B4">
        <w:rPr>
          <w:rFonts w:asciiTheme="minorEastAsia" w:eastAsiaTheme="minorEastAsia" w:hAnsiTheme="minorEastAsia"/>
          <w:sz w:val="28"/>
          <w:szCs w:val="28"/>
        </w:rPr>
        <w:t>运用大火常压熬制，沸腾后改用小火熬制25-30分钟，冷却过滤，即得到卤汤</w:t>
      </w:r>
      <w:r w:rsidR="00E367B4">
        <w:rPr>
          <w:rFonts w:asciiTheme="minorEastAsia" w:eastAsiaTheme="minorEastAsia" w:hAnsiTheme="minorEastAsia" w:hint="eastAsia"/>
          <w:sz w:val="28"/>
          <w:szCs w:val="28"/>
        </w:rPr>
        <w:t>；</w:t>
      </w:r>
      <w:r w:rsidR="00E367B4" w:rsidRPr="008A553E">
        <w:rPr>
          <w:rFonts w:asciiTheme="minorEastAsia" w:eastAsiaTheme="minorEastAsia" w:hAnsiTheme="minorEastAsia"/>
          <w:sz w:val="28"/>
          <w:szCs w:val="28"/>
        </w:rPr>
        <w:t>香辛料和5-10%乙醇水溶液的配比为1：10，在50</w:t>
      </w:r>
      <w:r w:rsidR="00E367B4" w:rsidRPr="008A553E">
        <w:rPr>
          <w:rFonts w:asciiTheme="minorEastAsia" w:eastAsiaTheme="minorEastAsia" w:hAnsiTheme="minorEastAsia" w:hint="eastAsia"/>
          <w:sz w:val="28"/>
          <w:szCs w:val="28"/>
        </w:rPr>
        <w:t>-</w:t>
      </w:r>
      <w:r w:rsidR="00E367B4" w:rsidRPr="008A553E">
        <w:rPr>
          <w:rFonts w:asciiTheme="minorEastAsia" w:eastAsiaTheme="minorEastAsia" w:hAnsiTheme="minorEastAsia"/>
          <w:sz w:val="28"/>
          <w:szCs w:val="28"/>
        </w:rPr>
        <w:t>60℃、超声功率</w:t>
      </w:r>
      <w:r w:rsidR="00E367B4" w:rsidRPr="008A553E">
        <w:rPr>
          <w:rFonts w:asciiTheme="minorEastAsia" w:eastAsiaTheme="minorEastAsia" w:hAnsiTheme="minorEastAsia" w:hint="eastAsia"/>
          <w:sz w:val="28"/>
          <w:szCs w:val="28"/>
        </w:rPr>
        <w:t>200-4</w:t>
      </w:r>
      <w:r w:rsidR="00E367B4" w:rsidRPr="008A553E">
        <w:rPr>
          <w:rFonts w:asciiTheme="minorEastAsia" w:eastAsiaTheme="minorEastAsia" w:hAnsiTheme="minorEastAsia"/>
          <w:sz w:val="28"/>
          <w:szCs w:val="28"/>
        </w:rPr>
        <w:t>00 W，超声频率</w:t>
      </w:r>
      <w:r w:rsidR="00E367B4" w:rsidRPr="008A553E">
        <w:rPr>
          <w:rFonts w:asciiTheme="minorEastAsia" w:eastAsiaTheme="minorEastAsia" w:hAnsiTheme="minorEastAsia" w:hint="eastAsia"/>
          <w:sz w:val="28"/>
          <w:szCs w:val="28"/>
        </w:rPr>
        <w:t>30-</w:t>
      </w:r>
      <w:r w:rsidR="00E367B4" w:rsidRPr="008A553E">
        <w:rPr>
          <w:rFonts w:asciiTheme="minorEastAsia" w:eastAsiaTheme="minorEastAsia" w:hAnsiTheme="minorEastAsia"/>
          <w:sz w:val="28"/>
          <w:szCs w:val="28"/>
        </w:rPr>
        <w:t xml:space="preserve">40 </w:t>
      </w:r>
      <w:proofErr w:type="spellStart"/>
      <w:r w:rsidR="00E367B4" w:rsidRPr="008A553E">
        <w:rPr>
          <w:rFonts w:asciiTheme="minorEastAsia" w:eastAsiaTheme="minorEastAsia" w:hAnsiTheme="minorEastAsia"/>
          <w:sz w:val="28"/>
          <w:szCs w:val="28"/>
        </w:rPr>
        <w:t>kHZ</w:t>
      </w:r>
      <w:proofErr w:type="spellEnd"/>
      <w:r w:rsidR="00E367B4" w:rsidRPr="008A553E">
        <w:rPr>
          <w:rFonts w:asciiTheme="minorEastAsia" w:eastAsiaTheme="minorEastAsia" w:hAnsiTheme="minorEastAsia"/>
          <w:sz w:val="28"/>
          <w:szCs w:val="28"/>
        </w:rPr>
        <w:t>的条件下提取20-30</w:t>
      </w:r>
      <w:r w:rsidR="00E367B4">
        <w:rPr>
          <w:rFonts w:asciiTheme="minorEastAsia" w:eastAsiaTheme="minorEastAsia" w:hAnsiTheme="minorEastAsia"/>
          <w:sz w:val="28"/>
          <w:szCs w:val="28"/>
        </w:rPr>
        <w:t>分钟</w:t>
      </w:r>
      <w:r w:rsidR="00B73635" w:rsidRPr="00E367B4">
        <w:rPr>
          <w:rFonts w:asciiTheme="minorEastAsia" w:eastAsiaTheme="minorEastAsia" w:hAnsiTheme="minorEastAsia" w:hint="eastAsia"/>
          <w:sz w:val="28"/>
          <w:szCs w:val="28"/>
        </w:rPr>
        <w:t>。</w:t>
      </w:r>
      <w:r w:rsidR="00E367B4" w:rsidRPr="00E367B4">
        <w:rPr>
          <w:rFonts w:asciiTheme="minorEastAsia" w:eastAsiaTheme="minorEastAsia" w:hAnsiTheme="minorEastAsia" w:hint="eastAsia"/>
          <w:sz w:val="28"/>
          <w:szCs w:val="28"/>
        </w:rPr>
        <w:t>对比文件1中：将准备好的香料烘粉碎后，搅拌混匀后装入到蒸桶内部进行蒸煮，蒸煮至香料湿润温热后趁热倒入饼箍内制作成香料饼，再将香料饼装入到小型榨油机内部，手动加力压榨香料细微颗粒饼至</w:t>
      </w:r>
      <w:r w:rsidR="00E367B4" w:rsidRPr="00E367B4">
        <w:rPr>
          <w:rFonts w:asciiTheme="minorEastAsia" w:eastAsiaTheme="minorEastAsia" w:hAnsiTheme="minorEastAsia"/>
          <w:sz w:val="28"/>
          <w:szCs w:val="28"/>
        </w:rPr>
        <w:t>1</w:t>
      </w:r>
      <w:r w:rsidR="00E367B4" w:rsidRPr="00E367B4">
        <w:rPr>
          <w:rFonts w:asciiTheme="minorEastAsia" w:eastAsiaTheme="minorEastAsia" w:hAnsiTheme="minorEastAsia" w:hint="eastAsia"/>
          <w:sz w:val="28"/>
          <w:szCs w:val="28"/>
        </w:rPr>
        <w:t>～</w:t>
      </w:r>
      <w:r w:rsidR="00E367B4" w:rsidRPr="00E367B4">
        <w:rPr>
          <w:rFonts w:asciiTheme="minorEastAsia" w:eastAsiaTheme="minorEastAsia" w:hAnsiTheme="minorEastAsia"/>
          <w:sz w:val="28"/>
          <w:szCs w:val="28"/>
        </w:rPr>
        <w:t>2cm</w:t>
      </w:r>
      <w:r w:rsidR="00E367B4" w:rsidRPr="00E367B4">
        <w:rPr>
          <w:rFonts w:asciiTheme="minorEastAsia" w:eastAsiaTheme="minorEastAsia" w:hAnsiTheme="minorEastAsia" w:hint="eastAsia"/>
          <w:sz w:val="28"/>
          <w:szCs w:val="28"/>
        </w:rPr>
        <w:t>厚，挤出混合香料提取液，将香料渣装袋得到卤料包</w:t>
      </w:r>
      <w:r w:rsidRPr="00E367B4">
        <w:rPr>
          <w:rFonts w:asciiTheme="minorEastAsia" w:eastAsiaTheme="minorEastAsia" w:hAnsiTheme="minorEastAsia" w:hint="eastAsia"/>
          <w:sz w:val="28"/>
          <w:szCs w:val="28"/>
        </w:rPr>
        <w:t>。</w:t>
      </w:r>
      <w:r w:rsidR="00E367B4" w:rsidRPr="00E367B4">
        <w:rPr>
          <w:rFonts w:asciiTheme="minorEastAsia" w:eastAsiaTheme="minorEastAsia" w:hAnsiTheme="minorEastAsia" w:hint="eastAsia"/>
          <w:sz w:val="28"/>
          <w:szCs w:val="28"/>
        </w:rPr>
        <w:t>对比文件2所述的新型卤制方法是将香辛料与食用酒精混合，经超声提取</w:t>
      </w:r>
      <w:r w:rsidR="00E367B4">
        <w:rPr>
          <w:rFonts w:asciiTheme="minorEastAsia" w:eastAsiaTheme="minorEastAsia" w:hAnsiTheme="minorEastAsia" w:hint="eastAsia"/>
          <w:sz w:val="28"/>
          <w:szCs w:val="28"/>
        </w:rPr>
        <w:t>后，</w:t>
      </w:r>
      <w:r w:rsidR="00E367B4" w:rsidRPr="00E367B4">
        <w:rPr>
          <w:rFonts w:asciiTheme="minorEastAsia" w:eastAsiaTheme="minorEastAsia" w:hAnsiTheme="minorEastAsia" w:hint="eastAsia"/>
          <w:sz w:val="28"/>
          <w:szCs w:val="28"/>
        </w:rPr>
        <w:t>过滤、除去酒精，分别</w:t>
      </w:r>
      <w:r w:rsidR="00E367B4">
        <w:rPr>
          <w:rFonts w:asciiTheme="minorEastAsia" w:eastAsiaTheme="minorEastAsia" w:hAnsiTheme="minorEastAsia" w:hint="eastAsia"/>
          <w:sz w:val="28"/>
          <w:szCs w:val="28"/>
        </w:rPr>
        <w:t>各个香料</w:t>
      </w:r>
      <w:r w:rsidR="00E367B4" w:rsidRPr="00E367B4">
        <w:rPr>
          <w:rFonts w:asciiTheme="minorEastAsia" w:eastAsiaTheme="minorEastAsia" w:hAnsiTheme="minorEastAsia" w:hint="eastAsia"/>
          <w:sz w:val="28"/>
          <w:szCs w:val="28"/>
        </w:rPr>
        <w:t>的提取液，超声提取的温度为</w:t>
      </w:r>
      <w:r w:rsidR="00E367B4" w:rsidRPr="00E367B4">
        <w:rPr>
          <w:rFonts w:asciiTheme="minorEastAsia" w:eastAsiaTheme="minorEastAsia" w:hAnsiTheme="minorEastAsia"/>
          <w:sz w:val="28"/>
          <w:szCs w:val="28"/>
        </w:rPr>
        <w:t>50-80</w:t>
      </w:r>
      <w:r w:rsidR="00E367B4" w:rsidRPr="00E367B4">
        <w:rPr>
          <w:rFonts w:asciiTheme="minorEastAsia" w:eastAsiaTheme="minorEastAsia" w:hAnsiTheme="minorEastAsia" w:hint="eastAsia"/>
          <w:sz w:val="28"/>
          <w:szCs w:val="28"/>
        </w:rPr>
        <w:t>℃，时间为</w:t>
      </w:r>
      <w:r w:rsidR="00E367B4">
        <w:rPr>
          <w:rFonts w:asciiTheme="minorEastAsia" w:eastAsiaTheme="minorEastAsia" w:hAnsiTheme="minorEastAsia"/>
          <w:sz w:val="28"/>
          <w:szCs w:val="28"/>
        </w:rPr>
        <w:t>0</w:t>
      </w:r>
      <w:r w:rsidR="00E367B4" w:rsidRPr="00E367B4">
        <w:rPr>
          <w:rFonts w:asciiTheme="minorEastAsia" w:eastAsiaTheme="minorEastAsia" w:hAnsiTheme="minorEastAsia"/>
          <w:sz w:val="28"/>
          <w:szCs w:val="28"/>
        </w:rPr>
        <w:t>.5-3h</w:t>
      </w:r>
      <w:r w:rsidR="00E367B4" w:rsidRPr="00E367B4">
        <w:rPr>
          <w:rFonts w:asciiTheme="minorEastAsia" w:eastAsiaTheme="minorEastAsia" w:hAnsiTheme="minorEastAsia" w:hint="eastAsia"/>
          <w:sz w:val="28"/>
          <w:szCs w:val="28"/>
        </w:rPr>
        <w:t>。</w:t>
      </w:r>
      <w:r w:rsidR="00E367B4">
        <w:rPr>
          <w:rFonts w:asciiTheme="minorEastAsia" w:eastAsiaTheme="minorEastAsia" w:hAnsiTheme="minorEastAsia" w:hint="eastAsia"/>
          <w:sz w:val="28"/>
          <w:szCs w:val="28"/>
        </w:rPr>
        <w:t>对比文件2</w:t>
      </w:r>
      <w:r w:rsidR="00715B43">
        <w:rPr>
          <w:rFonts w:asciiTheme="minorEastAsia" w:eastAsiaTheme="minorEastAsia" w:hAnsiTheme="minorEastAsia" w:hint="eastAsia"/>
          <w:sz w:val="28"/>
          <w:szCs w:val="28"/>
        </w:rPr>
        <w:t>中超声提取的时间和权利要求1不同，权利要求1的超声提取时间短，再次证明权利要求1可以快速制作风味口感俱佳的卤牛肉。对比文件2解决的技术问题是</w:t>
      </w:r>
      <w:r w:rsidR="00715B43" w:rsidRPr="00715B43">
        <w:rPr>
          <w:rFonts w:asciiTheme="minorEastAsia" w:eastAsiaTheme="minorEastAsia" w:hAnsiTheme="minorEastAsia" w:hint="eastAsia"/>
          <w:sz w:val="28"/>
          <w:szCs w:val="28"/>
        </w:rPr>
        <w:t>通过适时添加香辛料的加工方式，降低香辛料主效成分热损失，提高香辛料的利用率，实现了卤制后各香辛料主效成分在卤制品中附着量最大</w:t>
      </w:r>
      <w:r w:rsidR="00715B43">
        <w:rPr>
          <w:rFonts w:asciiTheme="minorEastAsia" w:eastAsiaTheme="minorEastAsia" w:hAnsiTheme="minorEastAsia" w:hint="eastAsia"/>
          <w:sz w:val="28"/>
          <w:szCs w:val="28"/>
        </w:rPr>
        <w:t>，本发明的技术效果强调的是快速的制备出风味好的卤牛肉</w:t>
      </w:r>
      <w:r w:rsidR="00715B43" w:rsidRPr="00715B43">
        <w:rPr>
          <w:rFonts w:asciiTheme="minorEastAsia" w:eastAsiaTheme="minorEastAsia" w:hAnsiTheme="minorEastAsia" w:hint="eastAsia"/>
          <w:sz w:val="28"/>
          <w:szCs w:val="28"/>
        </w:rPr>
        <w:t>。</w:t>
      </w:r>
      <w:r w:rsidR="00715B43">
        <w:rPr>
          <w:rFonts w:asciiTheme="minorEastAsia" w:eastAsiaTheme="minorEastAsia" w:hAnsiTheme="minorEastAsia" w:hint="eastAsia"/>
          <w:sz w:val="28"/>
          <w:szCs w:val="28"/>
        </w:rPr>
        <w:t>对比文件2的技术领域是对香辛料的处理，而本发明研究的技术领域是制作卤味。因此本</w:t>
      </w:r>
      <w:r w:rsidR="00FC474C" w:rsidRPr="00E367B4">
        <w:rPr>
          <w:rFonts w:asciiTheme="minorEastAsia" w:eastAsiaTheme="minorEastAsia" w:hAnsiTheme="minorEastAsia" w:hint="eastAsia"/>
          <w:sz w:val="28"/>
          <w:szCs w:val="28"/>
        </w:rPr>
        <w:t>领域技术人员在没有看到本申请专利的技术内容以前或</w:t>
      </w:r>
      <w:r w:rsidR="00FC474C" w:rsidRPr="00E367B4">
        <w:rPr>
          <w:rFonts w:asciiTheme="minorEastAsia" w:eastAsiaTheme="minorEastAsia" w:hAnsiTheme="minorEastAsia"/>
          <w:sz w:val="28"/>
          <w:szCs w:val="28"/>
        </w:rPr>
        <w:t>在</w:t>
      </w:r>
      <w:r w:rsidR="00FC474C" w:rsidRPr="009E13C5">
        <w:rPr>
          <w:rFonts w:eastAsiaTheme="minorEastAsia" w:hAnsiTheme="minorEastAsia"/>
          <w:sz w:val="28"/>
          <w:szCs w:val="28"/>
        </w:rPr>
        <w:t>没有付出创造性劳动的前提条件下，</w:t>
      </w:r>
      <w:r w:rsidR="00FC474C">
        <w:rPr>
          <w:rFonts w:eastAsiaTheme="minorEastAsia" w:hAnsiTheme="minorEastAsia" w:hint="eastAsia"/>
          <w:sz w:val="28"/>
          <w:szCs w:val="28"/>
        </w:rPr>
        <w:t>如果本领域技术人员将对比文件</w:t>
      </w:r>
      <w:r w:rsidR="00FC474C">
        <w:rPr>
          <w:rFonts w:eastAsiaTheme="minorEastAsia" w:hAnsiTheme="minorEastAsia" w:hint="eastAsia"/>
          <w:sz w:val="28"/>
          <w:szCs w:val="28"/>
        </w:rPr>
        <w:t>1</w:t>
      </w:r>
      <w:r w:rsidR="00FC474C">
        <w:rPr>
          <w:rFonts w:eastAsiaTheme="minorEastAsia" w:hAnsiTheme="minorEastAsia" w:hint="eastAsia"/>
          <w:sz w:val="28"/>
          <w:szCs w:val="28"/>
        </w:rPr>
        <w:t>作为基础，结合对比文件</w:t>
      </w:r>
      <w:r w:rsidR="00FC474C">
        <w:rPr>
          <w:rFonts w:eastAsiaTheme="minorEastAsia" w:hAnsiTheme="minorEastAsia" w:hint="eastAsia"/>
          <w:sz w:val="28"/>
          <w:szCs w:val="28"/>
        </w:rPr>
        <w:t>2</w:t>
      </w:r>
      <w:r w:rsidR="00FC474C">
        <w:rPr>
          <w:rFonts w:eastAsiaTheme="minorEastAsia" w:hAnsiTheme="minorEastAsia" w:hint="eastAsia"/>
          <w:sz w:val="28"/>
          <w:szCs w:val="28"/>
        </w:rPr>
        <w:t>及本领域的普通技术知识，本领域技术人更完全没有动机会预料到通过权利要求的</w:t>
      </w:r>
      <w:r w:rsidR="00FC474C">
        <w:rPr>
          <w:rFonts w:eastAsiaTheme="minorEastAsia" w:hAnsiTheme="minorEastAsia" w:hint="eastAsia"/>
          <w:sz w:val="28"/>
          <w:szCs w:val="28"/>
        </w:rPr>
        <w:lastRenderedPageBreak/>
        <w:t>1</w:t>
      </w:r>
      <w:r w:rsidR="009E13C5">
        <w:rPr>
          <w:rFonts w:eastAsiaTheme="minorEastAsia" w:hAnsiTheme="minorEastAsia" w:hint="eastAsia"/>
          <w:sz w:val="28"/>
          <w:szCs w:val="28"/>
        </w:rPr>
        <w:t>技术方案能够取得其专属的有益技术效果。</w:t>
      </w:r>
    </w:p>
    <w:p w:rsidR="006045FA" w:rsidRPr="006045FA" w:rsidRDefault="006045FA" w:rsidP="00B8664F">
      <w:pPr>
        <w:overflowPunct w:val="0"/>
        <w:autoSpaceDN w:val="0"/>
        <w:spacing w:line="360" w:lineRule="auto"/>
        <w:ind w:firstLineChars="192" w:firstLine="561"/>
        <w:rPr>
          <w:rFonts w:eastAsiaTheme="minorEastAsia" w:hAnsiTheme="minorEastAsia"/>
          <w:sz w:val="28"/>
          <w:szCs w:val="28"/>
        </w:rPr>
      </w:pPr>
      <w:r w:rsidRPr="006045FA">
        <w:rPr>
          <w:rFonts w:eastAsiaTheme="minorEastAsia" w:hAnsiTheme="minorEastAsia" w:hint="eastAsia"/>
          <w:sz w:val="28"/>
          <w:szCs w:val="28"/>
        </w:rPr>
        <w:t>因此，上述区别特征是非显而易见的，修改后的权利要求</w:t>
      </w:r>
      <w:r w:rsidRPr="006045FA">
        <w:rPr>
          <w:rFonts w:eastAsiaTheme="minorEastAsia" w:hAnsiTheme="minorEastAsia" w:hint="eastAsia"/>
          <w:sz w:val="28"/>
          <w:szCs w:val="28"/>
        </w:rPr>
        <w:t>1</w:t>
      </w:r>
      <w:r w:rsidRPr="006045FA">
        <w:rPr>
          <w:rFonts w:eastAsiaTheme="minorEastAsia" w:hAnsiTheme="minorEastAsia" w:hint="eastAsia"/>
          <w:sz w:val="28"/>
          <w:szCs w:val="28"/>
        </w:rPr>
        <w:t>具有突出的实质性特点。</w:t>
      </w:r>
    </w:p>
    <w:p w:rsidR="006045FA" w:rsidRPr="00FD25CE" w:rsidRDefault="006045FA" w:rsidP="00FD25CE">
      <w:pPr>
        <w:spacing w:line="360" w:lineRule="auto"/>
        <w:ind w:firstLineChars="200" w:firstLine="584"/>
        <w:rPr>
          <w:rFonts w:asciiTheme="minorEastAsia" w:eastAsiaTheme="minorEastAsia" w:hAnsiTheme="minorEastAsia"/>
          <w:sz w:val="28"/>
          <w:szCs w:val="28"/>
        </w:rPr>
      </w:pPr>
      <w:r w:rsidRPr="006045FA">
        <w:rPr>
          <w:rFonts w:eastAsiaTheme="minorEastAsia" w:hAnsiTheme="minorEastAsia" w:hint="eastAsia"/>
          <w:sz w:val="28"/>
          <w:szCs w:val="28"/>
        </w:rPr>
        <w:t>关于技术效果：</w:t>
      </w:r>
      <w:r w:rsidR="00FD25CE" w:rsidRPr="00714C44">
        <w:rPr>
          <w:rStyle w:val="fontstyle01"/>
          <w:rFonts w:asciiTheme="minorEastAsia" w:eastAsiaTheme="minorEastAsia" w:hAnsiTheme="minorEastAsia" w:hint="default"/>
          <w:sz w:val="28"/>
          <w:szCs w:val="28"/>
        </w:rPr>
        <w:t>本发明将香辛料进行超微粉碎，通过添加乙醇水溶液配合超声波辅助提取所得香辛料液，可以改善熬制后卤汤的香气和滋味，提高卤汤挥发性风味物质的种类和相对含量，缩短卤汤的熬制时间，节约了生产成本以及提高了原料的利用率；通过注射滚揉腌制的方式对牛肉进行腌制，可以改善牛肉的肌原纤维结构，提高腌制效率，减少腌制时间；卤制时间相比于传统酱卤牛肉的制作方法也大大的减少，节约了能源和成本；干燥工艺的运用可以改变牛肉中水分的分布和含量，提高牛肉的咀嚼性；通过真空灭菌方式所得最终产品可改变现做现卖的传统酱卤牛肉制作模式，延长产品的保质期；此外，本实验方法所制作的产品较与传统老卤制作的酱卤牛肉具有更加浓郁的香气和滋味</w:t>
      </w:r>
      <w:r w:rsidR="009E4041" w:rsidRPr="009E4041">
        <w:rPr>
          <w:rFonts w:eastAsiaTheme="minorEastAsia" w:hAnsiTheme="minorEastAsia" w:hint="eastAsia"/>
          <w:sz w:val="28"/>
          <w:szCs w:val="28"/>
        </w:rPr>
        <w:t>。</w:t>
      </w:r>
    </w:p>
    <w:p w:rsidR="006045FA" w:rsidRDefault="006045FA" w:rsidP="00D54AAF">
      <w:pPr>
        <w:overflowPunct w:val="0"/>
        <w:autoSpaceDN w:val="0"/>
        <w:spacing w:line="360" w:lineRule="auto"/>
        <w:ind w:firstLineChars="192" w:firstLine="561"/>
        <w:rPr>
          <w:rFonts w:eastAsiaTheme="minorEastAsia" w:hAnsiTheme="minorEastAsia"/>
          <w:b/>
          <w:sz w:val="28"/>
          <w:szCs w:val="28"/>
        </w:rPr>
      </w:pPr>
      <w:r>
        <w:rPr>
          <w:rFonts w:eastAsiaTheme="minorEastAsia" w:hAnsiTheme="minorEastAsia" w:hint="eastAsia"/>
          <w:sz w:val="28"/>
          <w:szCs w:val="28"/>
        </w:rPr>
        <w:t>二</w:t>
      </w:r>
      <w:r w:rsidRPr="006045FA">
        <w:rPr>
          <w:rFonts w:eastAsiaTheme="minorEastAsia" w:hAnsiTheme="minorEastAsia" w:hint="eastAsia"/>
          <w:sz w:val="28"/>
          <w:szCs w:val="28"/>
        </w:rPr>
        <w:t>、</w:t>
      </w:r>
      <w:r w:rsidRPr="006045FA">
        <w:rPr>
          <w:rFonts w:eastAsiaTheme="minorEastAsia" w:hAnsiTheme="minorEastAsia" w:hint="eastAsia"/>
          <w:b/>
          <w:sz w:val="28"/>
          <w:szCs w:val="28"/>
        </w:rPr>
        <w:t>权利要求</w:t>
      </w:r>
      <w:r w:rsidRPr="006045FA">
        <w:rPr>
          <w:rFonts w:eastAsiaTheme="minorEastAsia" w:hAnsiTheme="minorEastAsia"/>
          <w:b/>
          <w:sz w:val="28"/>
          <w:szCs w:val="28"/>
        </w:rPr>
        <w:t>2</w:t>
      </w:r>
      <w:r w:rsidRPr="006045FA">
        <w:rPr>
          <w:rFonts w:eastAsiaTheme="minorEastAsia" w:hAnsiTheme="minorEastAsia" w:hint="eastAsia"/>
          <w:b/>
          <w:sz w:val="28"/>
          <w:szCs w:val="28"/>
        </w:rPr>
        <w:t>-</w:t>
      </w:r>
      <w:r w:rsidR="00FD25CE">
        <w:rPr>
          <w:rFonts w:eastAsiaTheme="minorEastAsia" w:hAnsiTheme="minorEastAsia" w:hint="eastAsia"/>
          <w:b/>
          <w:sz w:val="28"/>
          <w:szCs w:val="28"/>
        </w:rPr>
        <w:t>4</w:t>
      </w:r>
      <w:r w:rsidRPr="006045FA">
        <w:rPr>
          <w:rFonts w:eastAsiaTheme="minorEastAsia" w:hAnsiTheme="minorEastAsia" w:hint="eastAsia"/>
          <w:b/>
          <w:sz w:val="28"/>
          <w:szCs w:val="28"/>
        </w:rPr>
        <w:t>的创造性</w:t>
      </w:r>
    </w:p>
    <w:p w:rsidR="00C77283" w:rsidRPr="00C77283" w:rsidRDefault="00C77283" w:rsidP="00C77283">
      <w:pPr>
        <w:overflowPunct w:val="0"/>
        <w:autoSpaceDN w:val="0"/>
        <w:spacing w:line="360" w:lineRule="auto"/>
        <w:ind w:firstLineChars="192" w:firstLine="561"/>
        <w:rPr>
          <w:rFonts w:eastAsiaTheme="minorEastAsia" w:hAnsiTheme="minorEastAsia"/>
          <w:sz w:val="28"/>
          <w:szCs w:val="28"/>
        </w:rPr>
      </w:pPr>
      <w:r w:rsidRPr="00C77283">
        <w:rPr>
          <w:rFonts w:eastAsiaTheme="minorEastAsia" w:hAnsiTheme="minorEastAsia" w:hint="eastAsia"/>
          <w:sz w:val="28"/>
          <w:szCs w:val="28"/>
        </w:rPr>
        <w:t>权利要求</w:t>
      </w:r>
      <w:r w:rsidRPr="00C77283">
        <w:rPr>
          <w:rFonts w:eastAsiaTheme="minorEastAsia" w:hAnsiTheme="minorEastAsia"/>
          <w:sz w:val="28"/>
          <w:szCs w:val="28"/>
        </w:rPr>
        <w:t>2-</w:t>
      </w:r>
      <w:r>
        <w:rPr>
          <w:rFonts w:eastAsiaTheme="minorEastAsia" w:hAnsiTheme="minorEastAsia" w:hint="eastAsia"/>
          <w:sz w:val="28"/>
          <w:szCs w:val="28"/>
        </w:rPr>
        <w:t>4</w:t>
      </w:r>
      <w:r w:rsidRPr="00C77283">
        <w:rPr>
          <w:rFonts w:eastAsiaTheme="minorEastAsia" w:hAnsiTheme="minorEastAsia" w:hint="eastAsia"/>
          <w:sz w:val="28"/>
          <w:szCs w:val="28"/>
        </w:rPr>
        <w:t>是独立权利要求</w:t>
      </w:r>
      <w:r w:rsidRPr="00C77283">
        <w:rPr>
          <w:rFonts w:eastAsiaTheme="minorEastAsia" w:hAnsiTheme="minorEastAsia"/>
          <w:sz w:val="28"/>
          <w:szCs w:val="28"/>
        </w:rPr>
        <w:t>1</w:t>
      </w:r>
      <w:r w:rsidRPr="00C77283">
        <w:rPr>
          <w:rFonts w:eastAsiaTheme="minorEastAsia" w:hAnsiTheme="minorEastAsia" w:hint="eastAsia"/>
          <w:sz w:val="28"/>
          <w:szCs w:val="28"/>
        </w:rPr>
        <w:t>的直接从属权利要求，在权利要求</w:t>
      </w:r>
      <w:r w:rsidRPr="00C77283">
        <w:rPr>
          <w:rFonts w:eastAsiaTheme="minorEastAsia" w:hAnsiTheme="minorEastAsia"/>
          <w:sz w:val="28"/>
          <w:szCs w:val="28"/>
        </w:rPr>
        <w:t>1</w:t>
      </w:r>
      <w:r w:rsidRPr="00C77283">
        <w:rPr>
          <w:rFonts w:eastAsiaTheme="minorEastAsia" w:hAnsiTheme="minorEastAsia" w:hint="eastAsia"/>
          <w:sz w:val="28"/>
          <w:szCs w:val="28"/>
        </w:rPr>
        <w:t>具备创造性的前提下，从属权利要求</w:t>
      </w:r>
      <w:r w:rsidRPr="00C77283">
        <w:rPr>
          <w:rFonts w:eastAsiaTheme="minorEastAsia" w:hAnsiTheme="minorEastAsia"/>
          <w:sz w:val="28"/>
          <w:szCs w:val="28"/>
        </w:rPr>
        <w:t>2-</w:t>
      </w:r>
      <w:r>
        <w:rPr>
          <w:rFonts w:eastAsiaTheme="minorEastAsia" w:hAnsiTheme="minorEastAsia" w:hint="eastAsia"/>
          <w:sz w:val="28"/>
          <w:szCs w:val="28"/>
        </w:rPr>
        <w:t>4</w:t>
      </w:r>
      <w:r w:rsidRPr="00C77283">
        <w:rPr>
          <w:rFonts w:eastAsiaTheme="minorEastAsia" w:hAnsiTheme="minorEastAsia" w:hint="eastAsia"/>
          <w:sz w:val="28"/>
          <w:szCs w:val="28"/>
        </w:rPr>
        <w:t>也具备创造性，符合专利法第</w:t>
      </w:r>
      <w:r w:rsidRPr="00C77283">
        <w:rPr>
          <w:rFonts w:eastAsiaTheme="minorEastAsia" w:hAnsiTheme="minorEastAsia"/>
          <w:sz w:val="28"/>
          <w:szCs w:val="28"/>
        </w:rPr>
        <w:t>22</w:t>
      </w:r>
      <w:r w:rsidRPr="00C77283">
        <w:rPr>
          <w:rFonts w:eastAsiaTheme="minorEastAsia" w:hAnsiTheme="minorEastAsia" w:hint="eastAsia"/>
          <w:sz w:val="28"/>
          <w:szCs w:val="28"/>
        </w:rPr>
        <w:t>条第</w:t>
      </w:r>
      <w:r w:rsidRPr="00C77283">
        <w:rPr>
          <w:rFonts w:eastAsiaTheme="minorEastAsia" w:hAnsiTheme="minorEastAsia"/>
          <w:sz w:val="28"/>
          <w:szCs w:val="28"/>
        </w:rPr>
        <w:t>3</w:t>
      </w:r>
      <w:r w:rsidRPr="00C77283">
        <w:rPr>
          <w:rFonts w:eastAsiaTheme="minorEastAsia" w:hAnsiTheme="minorEastAsia" w:hint="eastAsia"/>
          <w:sz w:val="28"/>
          <w:szCs w:val="28"/>
        </w:rPr>
        <w:t>款的规定。</w:t>
      </w:r>
    </w:p>
    <w:p w:rsidR="006045FA" w:rsidRPr="006045FA" w:rsidRDefault="006045FA" w:rsidP="00D54AAF">
      <w:pPr>
        <w:overflowPunct w:val="0"/>
        <w:autoSpaceDN w:val="0"/>
        <w:spacing w:line="360" w:lineRule="auto"/>
        <w:ind w:firstLineChars="192" w:firstLine="561"/>
        <w:rPr>
          <w:rFonts w:eastAsiaTheme="minorEastAsia" w:hAnsiTheme="minorEastAsia"/>
          <w:sz w:val="28"/>
          <w:szCs w:val="28"/>
        </w:rPr>
      </w:pPr>
      <w:r w:rsidRPr="006045FA">
        <w:rPr>
          <w:rFonts w:eastAsiaTheme="minorEastAsia" w:hAnsiTheme="minorEastAsia"/>
          <w:sz w:val="28"/>
          <w:szCs w:val="28"/>
        </w:rPr>
        <w:t>在权利要求</w:t>
      </w:r>
      <w:r w:rsidRPr="006045FA">
        <w:rPr>
          <w:rFonts w:eastAsiaTheme="minorEastAsia" w:hAnsiTheme="minorEastAsia"/>
          <w:sz w:val="28"/>
          <w:szCs w:val="28"/>
        </w:rPr>
        <w:t>1</w:t>
      </w:r>
      <w:r w:rsidRPr="006045FA">
        <w:rPr>
          <w:rFonts w:eastAsiaTheme="minorEastAsia" w:hAnsiTheme="minorEastAsia"/>
          <w:sz w:val="28"/>
          <w:szCs w:val="28"/>
        </w:rPr>
        <w:t>具有创造性</w:t>
      </w:r>
      <w:r w:rsidRPr="006045FA">
        <w:rPr>
          <w:rFonts w:eastAsiaTheme="minorEastAsia" w:hAnsiTheme="minorEastAsia" w:hint="eastAsia"/>
          <w:sz w:val="28"/>
          <w:szCs w:val="28"/>
        </w:rPr>
        <w:t>的基础上</w:t>
      </w:r>
      <w:r w:rsidRPr="006045FA">
        <w:rPr>
          <w:rFonts w:eastAsiaTheme="minorEastAsia" w:hAnsiTheme="minorEastAsia"/>
          <w:sz w:val="28"/>
          <w:szCs w:val="28"/>
        </w:rPr>
        <w:t>，权利要求</w:t>
      </w:r>
      <w:r w:rsidR="00C77283">
        <w:rPr>
          <w:rFonts w:eastAsiaTheme="minorEastAsia" w:hAnsiTheme="minorEastAsia" w:hint="eastAsia"/>
          <w:sz w:val="28"/>
          <w:szCs w:val="28"/>
        </w:rPr>
        <w:t>5</w:t>
      </w:r>
      <w:r w:rsidRPr="006045FA">
        <w:rPr>
          <w:rFonts w:eastAsiaTheme="minorEastAsia" w:hAnsiTheme="minorEastAsia" w:hint="eastAsia"/>
          <w:sz w:val="28"/>
          <w:szCs w:val="28"/>
        </w:rPr>
        <w:t>的产品由采用了</w:t>
      </w:r>
      <w:r w:rsidRPr="006045FA">
        <w:rPr>
          <w:rFonts w:eastAsiaTheme="minorEastAsia" w:hAnsiTheme="minorEastAsia"/>
          <w:sz w:val="28"/>
          <w:szCs w:val="28"/>
        </w:rPr>
        <w:t>权利要求</w:t>
      </w:r>
      <w:r w:rsidRPr="006045FA">
        <w:rPr>
          <w:rFonts w:eastAsiaTheme="minorEastAsia" w:hAnsiTheme="minorEastAsia"/>
          <w:sz w:val="28"/>
          <w:szCs w:val="28"/>
        </w:rPr>
        <w:t>1</w:t>
      </w:r>
      <w:r w:rsidRPr="006045FA">
        <w:rPr>
          <w:rFonts w:eastAsiaTheme="minorEastAsia" w:hAnsiTheme="minorEastAsia" w:hint="eastAsia"/>
          <w:sz w:val="28"/>
          <w:szCs w:val="28"/>
        </w:rPr>
        <w:t>所述的方法制备而成，从而</w:t>
      </w:r>
      <w:r w:rsidRPr="006045FA">
        <w:rPr>
          <w:rFonts w:eastAsiaTheme="minorEastAsia" w:hAnsiTheme="minorEastAsia"/>
          <w:sz w:val="28"/>
          <w:szCs w:val="28"/>
        </w:rPr>
        <w:t>也将具备专利法第二十二条第三款规定的创造性</w:t>
      </w:r>
      <w:r w:rsidRPr="006045FA">
        <w:rPr>
          <w:rFonts w:eastAsiaTheme="minorEastAsia" w:hAnsiTheme="minorEastAsia" w:hint="eastAsia"/>
          <w:sz w:val="28"/>
          <w:szCs w:val="28"/>
        </w:rPr>
        <w:t>。</w:t>
      </w:r>
    </w:p>
    <w:p w:rsidR="006045FA" w:rsidRPr="006045FA" w:rsidRDefault="006045FA" w:rsidP="00D54AAF">
      <w:pPr>
        <w:overflowPunct w:val="0"/>
        <w:autoSpaceDN w:val="0"/>
        <w:spacing w:line="360" w:lineRule="auto"/>
        <w:ind w:firstLineChars="192" w:firstLine="561"/>
        <w:rPr>
          <w:rFonts w:eastAsiaTheme="minorEastAsia" w:hAnsiTheme="minorEastAsia"/>
          <w:sz w:val="28"/>
          <w:szCs w:val="28"/>
        </w:rPr>
      </w:pPr>
      <w:r w:rsidRPr="006045FA">
        <w:rPr>
          <w:rFonts w:eastAsiaTheme="minorEastAsia" w:hAnsiTheme="minorEastAsia"/>
          <w:sz w:val="28"/>
          <w:szCs w:val="28"/>
        </w:rPr>
        <w:t>综上，申请人认为，本申请在修改后满足授予专利权的条件，恳请审查员在审核上述答复意见的基础上对本申请作进一步的审查，并早日授权为盼。</w:t>
      </w:r>
    </w:p>
    <w:p w:rsidR="00BB57C4" w:rsidRPr="002362A6" w:rsidRDefault="006045FA" w:rsidP="00D54AAF">
      <w:pPr>
        <w:overflowPunct w:val="0"/>
        <w:autoSpaceDN w:val="0"/>
        <w:spacing w:line="360" w:lineRule="auto"/>
        <w:ind w:firstLineChars="192" w:firstLine="561"/>
        <w:rPr>
          <w:rFonts w:eastAsiaTheme="minorEastAsia" w:hAnsiTheme="minorEastAsia"/>
          <w:sz w:val="28"/>
          <w:szCs w:val="28"/>
        </w:rPr>
      </w:pPr>
      <w:r w:rsidRPr="006045FA">
        <w:rPr>
          <w:rFonts w:eastAsiaTheme="minorEastAsia" w:hAnsiTheme="minorEastAsia"/>
          <w:sz w:val="28"/>
          <w:szCs w:val="28"/>
        </w:rPr>
        <w:t>再次衷心感谢审查员对本申请进行的审查，申请人愿意积极配合审查员进一步的审查工作，如有其他问题，意见和建议，请审查员随时与申请人联系并不吝指正，并给予申请人再次修改</w:t>
      </w:r>
      <w:r w:rsidRPr="006045FA">
        <w:rPr>
          <w:rFonts w:eastAsiaTheme="minorEastAsia" w:hAnsiTheme="minorEastAsia"/>
          <w:sz w:val="28"/>
          <w:szCs w:val="28"/>
        </w:rPr>
        <w:t>/</w:t>
      </w:r>
      <w:r w:rsidRPr="006045FA">
        <w:rPr>
          <w:rFonts w:eastAsiaTheme="minorEastAsia" w:hAnsiTheme="minorEastAsia"/>
          <w:sz w:val="28"/>
          <w:szCs w:val="28"/>
        </w:rPr>
        <w:t>陈述的机会。</w:t>
      </w:r>
    </w:p>
    <w:sectPr w:rsidR="00BB57C4" w:rsidRPr="002362A6" w:rsidSect="00AB6E67">
      <w:headerReference w:type="default" r:id="rId8"/>
      <w:footerReference w:type="even" r:id="rId9"/>
      <w:footerReference w:type="default" r:id="rId10"/>
      <w:pgSz w:w="11906" w:h="16838" w:code="9"/>
      <w:pgMar w:top="1522" w:right="1286" w:bottom="935" w:left="1588" w:header="720" w:footer="720" w:gutter="0"/>
      <w:pgNumType w:start="1"/>
      <w:cols w:space="425"/>
      <w:docGrid w:linePitch="4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0BA9" w:rsidRPr="004318BD" w:rsidRDefault="001A0BA9">
      <w:pPr>
        <w:rPr>
          <w:sz w:val="21"/>
        </w:rPr>
      </w:pPr>
      <w:r>
        <w:separator/>
      </w:r>
    </w:p>
  </w:endnote>
  <w:endnote w:type="continuationSeparator" w:id="1">
    <w:p w:rsidR="001A0BA9" w:rsidRPr="004318BD" w:rsidRDefault="001A0BA9">
      <w:pPr>
        <w:rPr>
          <w:sz w:val="21"/>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Arial Unicode MS"/>
    <w:charset w:val="86"/>
    <w:family w:val="modern"/>
    <w:pitch w:val="fixed"/>
    <w:sig w:usb0="00000000"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3905" w:rsidRDefault="007163C1">
    <w:pPr>
      <w:pStyle w:val="a3"/>
      <w:framePr w:wrap="around" w:vAnchor="text" w:hAnchor="margin" w:xAlign="center" w:y="1"/>
      <w:rPr>
        <w:rStyle w:val="a4"/>
      </w:rPr>
    </w:pPr>
    <w:r>
      <w:rPr>
        <w:rStyle w:val="a4"/>
      </w:rPr>
      <w:fldChar w:fldCharType="begin"/>
    </w:r>
    <w:r w:rsidR="00993905">
      <w:rPr>
        <w:rStyle w:val="a4"/>
      </w:rPr>
      <w:instrText xml:space="preserve">PAGE  </w:instrText>
    </w:r>
    <w:r>
      <w:rPr>
        <w:rStyle w:val="a4"/>
      </w:rPr>
      <w:fldChar w:fldCharType="end"/>
    </w:r>
  </w:p>
  <w:p w:rsidR="00993905" w:rsidRDefault="00993905">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3905" w:rsidRDefault="007163C1">
    <w:pPr>
      <w:pStyle w:val="a3"/>
      <w:framePr w:wrap="around" w:vAnchor="text" w:hAnchor="margin" w:xAlign="center" w:y="1"/>
      <w:rPr>
        <w:rStyle w:val="a4"/>
      </w:rPr>
    </w:pPr>
    <w:r>
      <w:rPr>
        <w:rStyle w:val="a4"/>
      </w:rPr>
      <w:fldChar w:fldCharType="begin"/>
    </w:r>
    <w:r w:rsidR="00993905">
      <w:rPr>
        <w:rStyle w:val="a4"/>
      </w:rPr>
      <w:instrText xml:space="preserve">PAGE  </w:instrText>
    </w:r>
    <w:r>
      <w:rPr>
        <w:rStyle w:val="a4"/>
      </w:rPr>
      <w:fldChar w:fldCharType="separate"/>
    </w:r>
    <w:r w:rsidR="00715B43">
      <w:rPr>
        <w:rStyle w:val="a4"/>
        <w:noProof/>
      </w:rPr>
      <w:t>1</w:t>
    </w:r>
    <w:r>
      <w:rPr>
        <w:rStyle w:val="a4"/>
      </w:rPr>
      <w:fldChar w:fldCharType="end"/>
    </w:r>
  </w:p>
  <w:p w:rsidR="00993905" w:rsidRDefault="00993905">
    <w:pPr>
      <w:pStyle w:val="a3"/>
      <w:ind w:firstLine="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0BA9" w:rsidRPr="004318BD" w:rsidRDefault="001A0BA9">
      <w:pPr>
        <w:rPr>
          <w:sz w:val="21"/>
        </w:rPr>
      </w:pPr>
      <w:r>
        <w:separator/>
      </w:r>
    </w:p>
  </w:footnote>
  <w:footnote w:type="continuationSeparator" w:id="1">
    <w:p w:rsidR="001A0BA9" w:rsidRPr="004318BD" w:rsidRDefault="001A0BA9">
      <w:pPr>
        <w:rPr>
          <w:sz w:val="21"/>
        </w:rPr>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3905" w:rsidRDefault="00993905" w:rsidP="00DD09A6">
    <w:pPr>
      <w:pStyle w:val="a7"/>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D625CF"/>
    <w:multiLevelType w:val="hybridMultilevel"/>
    <w:tmpl w:val="73527E62"/>
    <w:lvl w:ilvl="0" w:tplc="100E608C">
      <w:start w:val="1"/>
      <w:numFmt w:val="decimal"/>
      <w:lvlText w:val="（%1）"/>
      <w:lvlJc w:val="left"/>
      <w:pPr>
        <w:tabs>
          <w:tab w:val="num" w:pos="2034"/>
        </w:tabs>
        <w:ind w:left="2034" w:hanging="1410"/>
      </w:pPr>
      <w:rPr>
        <w:rFonts w:hint="default"/>
      </w:rPr>
    </w:lvl>
    <w:lvl w:ilvl="1" w:tplc="04090019" w:tentative="1">
      <w:start w:val="1"/>
      <w:numFmt w:val="lowerLetter"/>
      <w:lvlText w:val="%2)"/>
      <w:lvlJc w:val="left"/>
      <w:pPr>
        <w:tabs>
          <w:tab w:val="num" w:pos="1464"/>
        </w:tabs>
        <w:ind w:left="1464" w:hanging="420"/>
      </w:pPr>
    </w:lvl>
    <w:lvl w:ilvl="2" w:tplc="0409001B" w:tentative="1">
      <w:start w:val="1"/>
      <w:numFmt w:val="lowerRoman"/>
      <w:lvlText w:val="%3."/>
      <w:lvlJc w:val="right"/>
      <w:pPr>
        <w:tabs>
          <w:tab w:val="num" w:pos="1884"/>
        </w:tabs>
        <w:ind w:left="1884" w:hanging="420"/>
      </w:pPr>
    </w:lvl>
    <w:lvl w:ilvl="3" w:tplc="0409000F" w:tentative="1">
      <w:start w:val="1"/>
      <w:numFmt w:val="decimal"/>
      <w:lvlText w:val="%4."/>
      <w:lvlJc w:val="left"/>
      <w:pPr>
        <w:tabs>
          <w:tab w:val="num" w:pos="2304"/>
        </w:tabs>
        <w:ind w:left="2304" w:hanging="420"/>
      </w:pPr>
    </w:lvl>
    <w:lvl w:ilvl="4" w:tplc="04090019" w:tentative="1">
      <w:start w:val="1"/>
      <w:numFmt w:val="lowerLetter"/>
      <w:lvlText w:val="%5)"/>
      <w:lvlJc w:val="left"/>
      <w:pPr>
        <w:tabs>
          <w:tab w:val="num" w:pos="2724"/>
        </w:tabs>
        <w:ind w:left="2724" w:hanging="420"/>
      </w:pPr>
    </w:lvl>
    <w:lvl w:ilvl="5" w:tplc="0409001B" w:tentative="1">
      <w:start w:val="1"/>
      <w:numFmt w:val="lowerRoman"/>
      <w:lvlText w:val="%6."/>
      <w:lvlJc w:val="right"/>
      <w:pPr>
        <w:tabs>
          <w:tab w:val="num" w:pos="3144"/>
        </w:tabs>
        <w:ind w:left="3144" w:hanging="420"/>
      </w:pPr>
    </w:lvl>
    <w:lvl w:ilvl="6" w:tplc="0409000F" w:tentative="1">
      <w:start w:val="1"/>
      <w:numFmt w:val="decimal"/>
      <w:lvlText w:val="%7."/>
      <w:lvlJc w:val="left"/>
      <w:pPr>
        <w:tabs>
          <w:tab w:val="num" w:pos="3564"/>
        </w:tabs>
        <w:ind w:left="3564" w:hanging="420"/>
      </w:pPr>
    </w:lvl>
    <w:lvl w:ilvl="7" w:tplc="04090019" w:tentative="1">
      <w:start w:val="1"/>
      <w:numFmt w:val="lowerLetter"/>
      <w:lvlText w:val="%8)"/>
      <w:lvlJc w:val="left"/>
      <w:pPr>
        <w:tabs>
          <w:tab w:val="num" w:pos="3984"/>
        </w:tabs>
        <w:ind w:left="3984" w:hanging="420"/>
      </w:pPr>
    </w:lvl>
    <w:lvl w:ilvl="8" w:tplc="0409001B" w:tentative="1">
      <w:start w:val="1"/>
      <w:numFmt w:val="lowerRoman"/>
      <w:lvlText w:val="%9."/>
      <w:lvlJc w:val="right"/>
      <w:pPr>
        <w:tabs>
          <w:tab w:val="num" w:pos="4404"/>
        </w:tabs>
        <w:ind w:left="4404" w:hanging="420"/>
      </w:pPr>
    </w:lvl>
  </w:abstractNum>
  <w:abstractNum w:abstractNumId="1">
    <w:nsid w:val="47BC39AB"/>
    <w:multiLevelType w:val="hybridMultilevel"/>
    <w:tmpl w:val="0382CF76"/>
    <w:lvl w:ilvl="0" w:tplc="089480A0">
      <w:start w:val="1"/>
      <w:numFmt w:val="decimal"/>
      <w:lvlText w:val="%1、"/>
      <w:lvlJc w:val="left"/>
      <w:pPr>
        <w:ind w:left="1304" w:hanging="720"/>
      </w:pPr>
      <w:rPr>
        <w:rFonts w:hint="default"/>
      </w:rPr>
    </w:lvl>
    <w:lvl w:ilvl="1" w:tplc="04090019" w:tentative="1">
      <w:start w:val="1"/>
      <w:numFmt w:val="lowerLetter"/>
      <w:lvlText w:val="%2)"/>
      <w:lvlJc w:val="left"/>
      <w:pPr>
        <w:ind w:left="1424" w:hanging="420"/>
      </w:pPr>
    </w:lvl>
    <w:lvl w:ilvl="2" w:tplc="0409001B" w:tentative="1">
      <w:start w:val="1"/>
      <w:numFmt w:val="lowerRoman"/>
      <w:lvlText w:val="%3."/>
      <w:lvlJc w:val="right"/>
      <w:pPr>
        <w:ind w:left="1844" w:hanging="420"/>
      </w:pPr>
    </w:lvl>
    <w:lvl w:ilvl="3" w:tplc="0409000F" w:tentative="1">
      <w:start w:val="1"/>
      <w:numFmt w:val="decimal"/>
      <w:lvlText w:val="%4."/>
      <w:lvlJc w:val="left"/>
      <w:pPr>
        <w:ind w:left="2264" w:hanging="420"/>
      </w:pPr>
    </w:lvl>
    <w:lvl w:ilvl="4" w:tplc="04090019" w:tentative="1">
      <w:start w:val="1"/>
      <w:numFmt w:val="lowerLetter"/>
      <w:lvlText w:val="%5)"/>
      <w:lvlJc w:val="left"/>
      <w:pPr>
        <w:ind w:left="2684" w:hanging="420"/>
      </w:pPr>
    </w:lvl>
    <w:lvl w:ilvl="5" w:tplc="0409001B" w:tentative="1">
      <w:start w:val="1"/>
      <w:numFmt w:val="lowerRoman"/>
      <w:lvlText w:val="%6."/>
      <w:lvlJc w:val="right"/>
      <w:pPr>
        <w:ind w:left="3104" w:hanging="420"/>
      </w:pPr>
    </w:lvl>
    <w:lvl w:ilvl="6" w:tplc="0409000F" w:tentative="1">
      <w:start w:val="1"/>
      <w:numFmt w:val="decimal"/>
      <w:lvlText w:val="%7."/>
      <w:lvlJc w:val="left"/>
      <w:pPr>
        <w:ind w:left="3524" w:hanging="420"/>
      </w:pPr>
    </w:lvl>
    <w:lvl w:ilvl="7" w:tplc="04090019" w:tentative="1">
      <w:start w:val="1"/>
      <w:numFmt w:val="lowerLetter"/>
      <w:lvlText w:val="%8)"/>
      <w:lvlJc w:val="left"/>
      <w:pPr>
        <w:ind w:left="3944" w:hanging="420"/>
      </w:pPr>
    </w:lvl>
    <w:lvl w:ilvl="8" w:tplc="0409001B" w:tentative="1">
      <w:start w:val="1"/>
      <w:numFmt w:val="lowerRoman"/>
      <w:lvlText w:val="%9."/>
      <w:lvlJc w:val="right"/>
      <w:pPr>
        <w:ind w:left="4364" w:hanging="420"/>
      </w:pPr>
    </w:lvl>
  </w:abstractNum>
  <w:abstractNum w:abstractNumId="2">
    <w:nsid w:val="4DBE273E"/>
    <w:multiLevelType w:val="hybridMultilevel"/>
    <w:tmpl w:val="C180D3D6"/>
    <w:lvl w:ilvl="0" w:tplc="BACC9A44">
      <w:start w:val="1"/>
      <w:numFmt w:val="decimal"/>
      <w:lvlText w:val="%1."/>
      <w:lvlJc w:val="left"/>
      <w:pPr>
        <w:tabs>
          <w:tab w:val="num" w:pos="920"/>
        </w:tabs>
        <w:ind w:left="920" w:hanging="360"/>
      </w:pPr>
      <w:rPr>
        <w:rFonts w:hint="default"/>
      </w:rPr>
    </w:lvl>
    <w:lvl w:ilvl="1" w:tplc="04090019" w:tentative="1">
      <w:start w:val="1"/>
      <w:numFmt w:val="lowerLetter"/>
      <w:lvlText w:val="%2)"/>
      <w:lvlJc w:val="left"/>
      <w:pPr>
        <w:tabs>
          <w:tab w:val="num" w:pos="1400"/>
        </w:tabs>
        <w:ind w:left="1400" w:hanging="420"/>
      </w:pPr>
    </w:lvl>
    <w:lvl w:ilvl="2" w:tplc="0409001B" w:tentative="1">
      <w:start w:val="1"/>
      <w:numFmt w:val="lowerRoman"/>
      <w:lvlText w:val="%3."/>
      <w:lvlJc w:val="right"/>
      <w:pPr>
        <w:tabs>
          <w:tab w:val="num" w:pos="1820"/>
        </w:tabs>
        <w:ind w:left="1820" w:hanging="420"/>
      </w:pPr>
    </w:lvl>
    <w:lvl w:ilvl="3" w:tplc="0409000F" w:tentative="1">
      <w:start w:val="1"/>
      <w:numFmt w:val="decimal"/>
      <w:lvlText w:val="%4."/>
      <w:lvlJc w:val="left"/>
      <w:pPr>
        <w:tabs>
          <w:tab w:val="num" w:pos="2240"/>
        </w:tabs>
        <w:ind w:left="2240" w:hanging="420"/>
      </w:pPr>
    </w:lvl>
    <w:lvl w:ilvl="4" w:tplc="04090019" w:tentative="1">
      <w:start w:val="1"/>
      <w:numFmt w:val="lowerLetter"/>
      <w:lvlText w:val="%5)"/>
      <w:lvlJc w:val="left"/>
      <w:pPr>
        <w:tabs>
          <w:tab w:val="num" w:pos="2660"/>
        </w:tabs>
        <w:ind w:left="2660" w:hanging="420"/>
      </w:pPr>
    </w:lvl>
    <w:lvl w:ilvl="5" w:tplc="0409001B" w:tentative="1">
      <w:start w:val="1"/>
      <w:numFmt w:val="lowerRoman"/>
      <w:lvlText w:val="%6."/>
      <w:lvlJc w:val="right"/>
      <w:pPr>
        <w:tabs>
          <w:tab w:val="num" w:pos="3080"/>
        </w:tabs>
        <w:ind w:left="3080" w:hanging="420"/>
      </w:pPr>
    </w:lvl>
    <w:lvl w:ilvl="6" w:tplc="0409000F" w:tentative="1">
      <w:start w:val="1"/>
      <w:numFmt w:val="decimal"/>
      <w:lvlText w:val="%7."/>
      <w:lvlJc w:val="left"/>
      <w:pPr>
        <w:tabs>
          <w:tab w:val="num" w:pos="3500"/>
        </w:tabs>
        <w:ind w:left="3500" w:hanging="420"/>
      </w:pPr>
    </w:lvl>
    <w:lvl w:ilvl="7" w:tplc="04090019" w:tentative="1">
      <w:start w:val="1"/>
      <w:numFmt w:val="lowerLetter"/>
      <w:lvlText w:val="%8)"/>
      <w:lvlJc w:val="left"/>
      <w:pPr>
        <w:tabs>
          <w:tab w:val="num" w:pos="3920"/>
        </w:tabs>
        <w:ind w:left="3920" w:hanging="420"/>
      </w:pPr>
    </w:lvl>
    <w:lvl w:ilvl="8" w:tplc="0409001B" w:tentative="1">
      <w:start w:val="1"/>
      <w:numFmt w:val="lowerRoman"/>
      <w:lvlText w:val="%9."/>
      <w:lvlJc w:val="right"/>
      <w:pPr>
        <w:tabs>
          <w:tab w:val="num" w:pos="4340"/>
        </w:tabs>
        <w:ind w:left="4340" w:hanging="420"/>
      </w:pPr>
    </w:lvl>
  </w:abstractNum>
  <w:abstractNum w:abstractNumId="3">
    <w:nsid w:val="536B6C59"/>
    <w:multiLevelType w:val="hybridMultilevel"/>
    <w:tmpl w:val="52EE0790"/>
    <w:lvl w:ilvl="0" w:tplc="2C2842AC">
      <w:start w:val="1"/>
      <w:numFmt w:val="decimal"/>
      <w:lvlText w:val="%1、"/>
      <w:lvlJc w:val="left"/>
      <w:pPr>
        <w:ind w:left="821" w:hanging="360"/>
      </w:pPr>
      <w:rPr>
        <w:rFonts w:hint="default"/>
      </w:rPr>
    </w:lvl>
    <w:lvl w:ilvl="1" w:tplc="04090019" w:tentative="1">
      <w:start w:val="1"/>
      <w:numFmt w:val="lowerLetter"/>
      <w:lvlText w:val="%2)"/>
      <w:lvlJc w:val="left"/>
      <w:pPr>
        <w:ind w:left="1301" w:hanging="420"/>
      </w:pPr>
    </w:lvl>
    <w:lvl w:ilvl="2" w:tplc="0409001B" w:tentative="1">
      <w:start w:val="1"/>
      <w:numFmt w:val="lowerRoman"/>
      <w:lvlText w:val="%3."/>
      <w:lvlJc w:val="right"/>
      <w:pPr>
        <w:ind w:left="1721" w:hanging="420"/>
      </w:pPr>
    </w:lvl>
    <w:lvl w:ilvl="3" w:tplc="0409000F" w:tentative="1">
      <w:start w:val="1"/>
      <w:numFmt w:val="decimal"/>
      <w:lvlText w:val="%4."/>
      <w:lvlJc w:val="left"/>
      <w:pPr>
        <w:ind w:left="2141" w:hanging="420"/>
      </w:pPr>
    </w:lvl>
    <w:lvl w:ilvl="4" w:tplc="04090019" w:tentative="1">
      <w:start w:val="1"/>
      <w:numFmt w:val="lowerLetter"/>
      <w:lvlText w:val="%5)"/>
      <w:lvlJc w:val="left"/>
      <w:pPr>
        <w:ind w:left="2561" w:hanging="420"/>
      </w:pPr>
    </w:lvl>
    <w:lvl w:ilvl="5" w:tplc="0409001B" w:tentative="1">
      <w:start w:val="1"/>
      <w:numFmt w:val="lowerRoman"/>
      <w:lvlText w:val="%6."/>
      <w:lvlJc w:val="right"/>
      <w:pPr>
        <w:ind w:left="2981" w:hanging="420"/>
      </w:pPr>
    </w:lvl>
    <w:lvl w:ilvl="6" w:tplc="0409000F" w:tentative="1">
      <w:start w:val="1"/>
      <w:numFmt w:val="decimal"/>
      <w:lvlText w:val="%7."/>
      <w:lvlJc w:val="left"/>
      <w:pPr>
        <w:ind w:left="3401" w:hanging="420"/>
      </w:pPr>
    </w:lvl>
    <w:lvl w:ilvl="7" w:tplc="04090019" w:tentative="1">
      <w:start w:val="1"/>
      <w:numFmt w:val="lowerLetter"/>
      <w:lvlText w:val="%8)"/>
      <w:lvlJc w:val="left"/>
      <w:pPr>
        <w:ind w:left="3821" w:hanging="420"/>
      </w:pPr>
    </w:lvl>
    <w:lvl w:ilvl="8" w:tplc="0409001B" w:tentative="1">
      <w:start w:val="1"/>
      <w:numFmt w:val="lowerRoman"/>
      <w:lvlText w:val="%9."/>
      <w:lvlJc w:val="right"/>
      <w:pPr>
        <w:ind w:left="4241" w:hanging="420"/>
      </w:pPr>
    </w:lvl>
  </w:abstractNum>
  <w:abstractNum w:abstractNumId="4">
    <w:nsid w:val="63700AD7"/>
    <w:multiLevelType w:val="hybridMultilevel"/>
    <w:tmpl w:val="48E29150"/>
    <w:lvl w:ilvl="0" w:tplc="76343E66">
      <w:start w:val="1"/>
      <w:numFmt w:val="japaneseCounting"/>
      <w:lvlText w:val="%1、"/>
      <w:lvlJc w:val="left"/>
      <w:pPr>
        <w:tabs>
          <w:tab w:val="num" w:pos="1752"/>
        </w:tabs>
        <w:ind w:left="1752" w:hanging="1185"/>
      </w:pPr>
      <w:rPr>
        <w:rFonts w:hint="default"/>
        <w:color w:val="auto"/>
      </w:rPr>
    </w:lvl>
    <w:lvl w:ilvl="1" w:tplc="04090019" w:tentative="1">
      <w:start w:val="1"/>
      <w:numFmt w:val="lowerLetter"/>
      <w:lvlText w:val="%2)"/>
      <w:lvlJc w:val="left"/>
      <w:pPr>
        <w:tabs>
          <w:tab w:val="num" w:pos="1407"/>
        </w:tabs>
        <w:ind w:left="1407" w:hanging="420"/>
      </w:pPr>
    </w:lvl>
    <w:lvl w:ilvl="2" w:tplc="0409001B" w:tentative="1">
      <w:start w:val="1"/>
      <w:numFmt w:val="lowerRoman"/>
      <w:lvlText w:val="%3."/>
      <w:lvlJc w:val="right"/>
      <w:pPr>
        <w:tabs>
          <w:tab w:val="num" w:pos="1827"/>
        </w:tabs>
        <w:ind w:left="1827" w:hanging="420"/>
      </w:pPr>
    </w:lvl>
    <w:lvl w:ilvl="3" w:tplc="0409000F" w:tentative="1">
      <w:start w:val="1"/>
      <w:numFmt w:val="decimal"/>
      <w:lvlText w:val="%4."/>
      <w:lvlJc w:val="left"/>
      <w:pPr>
        <w:tabs>
          <w:tab w:val="num" w:pos="2247"/>
        </w:tabs>
        <w:ind w:left="2247" w:hanging="420"/>
      </w:pPr>
    </w:lvl>
    <w:lvl w:ilvl="4" w:tplc="04090019" w:tentative="1">
      <w:start w:val="1"/>
      <w:numFmt w:val="lowerLetter"/>
      <w:lvlText w:val="%5)"/>
      <w:lvlJc w:val="left"/>
      <w:pPr>
        <w:tabs>
          <w:tab w:val="num" w:pos="2667"/>
        </w:tabs>
        <w:ind w:left="2667" w:hanging="420"/>
      </w:pPr>
    </w:lvl>
    <w:lvl w:ilvl="5" w:tplc="0409001B" w:tentative="1">
      <w:start w:val="1"/>
      <w:numFmt w:val="lowerRoman"/>
      <w:lvlText w:val="%6."/>
      <w:lvlJc w:val="right"/>
      <w:pPr>
        <w:tabs>
          <w:tab w:val="num" w:pos="3087"/>
        </w:tabs>
        <w:ind w:left="3087" w:hanging="420"/>
      </w:pPr>
    </w:lvl>
    <w:lvl w:ilvl="6" w:tplc="0409000F" w:tentative="1">
      <w:start w:val="1"/>
      <w:numFmt w:val="decimal"/>
      <w:lvlText w:val="%7."/>
      <w:lvlJc w:val="left"/>
      <w:pPr>
        <w:tabs>
          <w:tab w:val="num" w:pos="3507"/>
        </w:tabs>
        <w:ind w:left="3507" w:hanging="420"/>
      </w:pPr>
    </w:lvl>
    <w:lvl w:ilvl="7" w:tplc="04090019" w:tentative="1">
      <w:start w:val="1"/>
      <w:numFmt w:val="lowerLetter"/>
      <w:lvlText w:val="%8)"/>
      <w:lvlJc w:val="left"/>
      <w:pPr>
        <w:tabs>
          <w:tab w:val="num" w:pos="3927"/>
        </w:tabs>
        <w:ind w:left="3927" w:hanging="420"/>
      </w:pPr>
    </w:lvl>
    <w:lvl w:ilvl="8" w:tplc="0409001B" w:tentative="1">
      <w:start w:val="1"/>
      <w:numFmt w:val="lowerRoman"/>
      <w:lvlText w:val="%9."/>
      <w:lvlJc w:val="right"/>
      <w:pPr>
        <w:tabs>
          <w:tab w:val="num" w:pos="4347"/>
        </w:tabs>
        <w:ind w:left="4347" w:hanging="420"/>
      </w:pPr>
    </w:lvl>
  </w:abstractNum>
  <w:num w:numId="1">
    <w:abstractNumId w:val="4"/>
  </w:num>
  <w:num w:numId="2">
    <w:abstractNumId w:val="0"/>
  </w:num>
  <w:num w:numId="3">
    <w:abstractNumId w:val="2"/>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stylePaneFormatFilter w:val="3F01"/>
  <w:defaultTabStop w:val="420"/>
  <w:drawingGridHorizontalSpacing w:val="156"/>
  <w:drawingGridVerticalSpacing w:val="156"/>
  <w:displayHorizontalDrawingGridEvery w:val="0"/>
  <w:displayVerticalDrawingGridEvery w:val="2"/>
  <w:characterSpacingControl w:val="compressPunctuation"/>
  <w:hdrShapeDefaults>
    <o:shapedefaults v:ext="edit" spidmax="34817"/>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22379"/>
    <w:rsid w:val="00002201"/>
    <w:rsid w:val="00004D44"/>
    <w:rsid w:val="000063AD"/>
    <w:rsid w:val="000108F7"/>
    <w:rsid w:val="000114FD"/>
    <w:rsid w:val="00016690"/>
    <w:rsid w:val="00022D92"/>
    <w:rsid w:val="0002360C"/>
    <w:rsid w:val="0002658A"/>
    <w:rsid w:val="00027717"/>
    <w:rsid w:val="000313A3"/>
    <w:rsid w:val="0003690A"/>
    <w:rsid w:val="0003713C"/>
    <w:rsid w:val="00040523"/>
    <w:rsid w:val="00042E34"/>
    <w:rsid w:val="00043018"/>
    <w:rsid w:val="00043521"/>
    <w:rsid w:val="000447BA"/>
    <w:rsid w:val="0004569A"/>
    <w:rsid w:val="000461AF"/>
    <w:rsid w:val="000473A1"/>
    <w:rsid w:val="00047DFD"/>
    <w:rsid w:val="00053994"/>
    <w:rsid w:val="00055F89"/>
    <w:rsid w:val="00062A37"/>
    <w:rsid w:val="000630AB"/>
    <w:rsid w:val="000646B1"/>
    <w:rsid w:val="00065958"/>
    <w:rsid w:val="00065EF4"/>
    <w:rsid w:val="00065FCF"/>
    <w:rsid w:val="00066855"/>
    <w:rsid w:val="00067349"/>
    <w:rsid w:val="000678AB"/>
    <w:rsid w:val="00071392"/>
    <w:rsid w:val="0007188A"/>
    <w:rsid w:val="00071B6C"/>
    <w:rsid w:val="00073FDE"/>
    <w:rsid w:val="0007641B"/>
    <w:rsid w:val="0008176C"/>
    <w:rsid w:val="00081A76"/>
    <w:rsid w:val="00081AFE"/>
    <w:rsid w:val="000822B6"/>
    <w:rsid w:val="00084439"/>
    <w:rsid w:val="00084A22"/>
    <w:rsid w:val="00084A63"/>
    <w:rsid w:val="00085B5B"/>
    <w:rsid w:val="000869EB"/>
    <w:rsid w:val="000870C5"/>
    <w:rsid w:val="00090962"/>
    <w:rsid w:val="00091485"/>
    <w:rsid w:val="000918B3"/>
    <w:rsid w:val="00092202"/>
    <w:rsid w:val="00092383"/>
    <w:rsid w:val="00094D3D"/>
    <w:rsid w:val="00095DE9"/>
    <w:rsid w:val="000A0E40"/>
    <w:rsid w:val="000A33ED"/>
    <w:rsid w:val="000A3E18"/>
    <w:rsid w:val="000A48F3"/>
    <w:rsid w:val="000A4CCB"/>
    <w:rsid w:val="000A5E3B"/>
    <w:rsid w:val="000A6CD8"/>
    <w:rsid w:val="000A74A8"/>
    <w:rsid w:val="000A78AC"/>
    <w:rsid w:val="000B03D1"/>
    <w:rsid w:val="000B31A0"/>
    <w:rsid w:val="000B5E2B"/>
    <w:rsid w:val="000C1AFE"/>
    <w:rsid w:val="000C2A64"/>
    <w:rsid w:val="000C3476"/>
    <w:rsid w:val="000C4B73"/>
    <w:rsid w:val="000C788E"/>
    <w:rsid w:val="000D2503"/>
    <w:rsid w:val="000D33B0"/>
    <w:rsid w:val="000D3AF3"/>
    <w:rsid w:val="000D4E03"/>
    <w:rsid w:val="000D6F4D"/>
    <w:rsid w:val="000E2E9A"/>
    <w:rsid w:val="000E3613"/>
    <w:rsid w:val="000E49DA"/>
    <w:rsid w:val="000E54DB"/>
    <w:rsid w:val="000E5B17"/>
    <w:rsid w:val="000F0B8D"/>
    <w:rsid w:val="000F2F90"/>
    <w:rsid w:val="000F3D35"/>
    <w:rsid w:val="000F51AA"/>
    <w:rsid w:val="000F61EF"/>
    <w:rsid w:val="000F70A2"/>
    <w:rsid w:val="0010013F"/>
    <w:rsid w:val="00100C5C"/>
    <w:rsid w:val="00102002"/>
    <w:rsid w:val="0010664C"/>
    <w:rsid w:val="00106828"/>
    <w:rsid w:val="0010692C"/>
    <w:rsid w:val="001072F5"/>
    <w:rsid w:val="001123B0"/>
    <w:rsid w:val="0011254F"/>
    <w:rsid w:val="00112867"/>
    <w:rsid w:val="00112E5D"/>
    <w:rsid w:val="001131A1"/>
    <w:rsid w:val="001134EF"/>
    <w:rsid w:val="001145F2"/>
    <w:rsid w:val="00114F09"/>
    <w:rsid w:val="00116172"/>
    <w:rsid w:val="001165BE"/>
    <w:rsid w:val="00116D56"/>
    <w:rsid w:val="001207CC"/>
    <w:rsid w:val="00121324"/>
    <w:rsid w:val="00124739"/>
    <w:rsid w:val="00126329"/>
    <w:rsid w:val="00131DCE"/>
    <w:rsid w:val="00132994"/>
    <w:rsid w:val="00134C7D"/>
    <w:rsid w:val="00140B1C"/>
    <w:rsid w:val="0014127E"/>
    <w:rsid w:val="001431CE"/>
    <w:rsid w:val="00144385"/>
    <w:rsid w:val="001467EE"/>
    <w:rsid w:val="0014688C"/>
    <w:rsid w:val="00151162"/>
    <w:rsid w:val="001515EB"/>
    <w:rsid w:val="001516BA"/>
    <w:rsid w:val="00151903"/>
    <w:rsid w:val="00151B28"/>
    <w:rsid w:val="00153046"/>
    <w:rsid w:val="00153F0C"/>
    <w:rsid w:val="001547F3"/>
    <w:rsid w:val="00155378"/>
    <w:rsid w:val="00156BB7"/>
    <w:rsid w:val="00157172"/>
    <w:rsid w:val="001575BE"/>
    <w:rsid w:val="00162F81"/>
    <w:rsid w:val="00164033"/>
    <w:rsid w:val="00164942"/>
    <w:rsid w:val="00165019"/>
    <w:rsid w:val="00165F5D"/>
    <w:rsid w:val="00167B49"/>
    <w:rsid w:val="00170179"/>
    <w:rsid w:val="00171243"/>
    <w:rsid w:val="0017189C"/>
    <w:rsid w:val="00173011"/>
    <w:rsid w:val="00174577"/>
    <w:rsid w:val="001765AD"/>
    <w:rsid w:val="00176A9C"/>
    <w:rsid w:val="00180DC1"/>
    <w:rsid w:val="00185FC4"/>
    <w:rsid w:val="0018626E"/>
    <w:rsid w:val="00187FD2"/>
    <w:rsid w:val="00190512"/>
    <w:rsid w:val="00190A6B"/>
    <w:rsid w:val="0019100D"/>
    <w:rsid w:val="001915A7"/>
    <w:rsid w:val="001926E2"/>
    <w:rsid w:val="0019272C"/>
    <w:rsid w:val="001948F3"/>
    <w:rsid w:val="00197928"/>
    <w:rsid w:val="001A064F"/>
    <w:rsid w:val="001A0BA9"/>
    <w:rsid w:val="001A0FEB"/>
    <w:rsid w:val="001A6FC9"/>
    <w:rsid w:val="001A7290"/>
    <w:rsid w:val="001B01B6"/>
    <w:rsid w:val="001B2C24"/>
    <w:rsid w:val="001B30EF"/>
    <w:rsid w:val="001B3EC7"/>
    <w:rsid w:val="001B5951"/>
    <w:rsid w:val="001B797E"/>
    <w:rsid w:val="001B7B51"/>
    <w:rsid w:val="001B7BB2"/>
    <w:rsid w:val="001C1223"/>
    <w:rsid w:val="001C168B"/>
    <w:rsid w:val="001C2A72"/>
    <w:rsid w:val="001C37A2"/>
    <w:rsid w:val="001C447E"/>
    <w:rsid w:val="001C5F0E"/>
    <w:rsid w:val="001C600F"/>
    <w:rsid w:val="001C626F"/>
    <w:rsid w:val="001D10CB"/>
    <w:rsid w:val="001D1BEF"/>
    <w:rsid w:val="001D1D58"/>
    <w:rsid w:val="001D2083"/>
    <w:rsid w:val="001D366E"/>
    <w:rsid w:val="001D3A3E"/>
    <w:rsid w:val="001D4B9C"/>
    <w:rsid w:val="001D55B3"/>
    <w:rsid w:val="001D612B"/>
    <w:rsid w:val="001D651E"/>
    <w:rsid w:val="001D764A"/>
    <w:rsid w:val="001D7D4F"/>
    <w:rsid w:val="001E20FC"/>
    <w:rsid w:val="001E2245"/>
    <w:rsid w:val="001E6A13"/>
    <w:rsid w:val="001F0496"/>
    <w:rsid w:val="001F0D5D"/>
    <w:rsid w:val="001F322D"/>
    <w:rsid w:val="001F34B6"/>
    <w:rsid w:val="001F3B67"/>
    <w:rsid w:val="001F4A28"/>
    <w:rsid w:val="001F61A5"/>
    <w:rsid w:val="001F67B6"/>
    <w:rsid w:val="001F7778"/>
    <w:rsid w:val="001F7866"/>
    <w:rsid w:val="00202296"/>
    <w:rsid w:val="00202519"/>
    <w:rsid w:val="00202D5B"/>
    <w:rsid w:val="00204222"/>
    <w:rsid w:val="002044F9"/>
    <w:rsid w:val="00204DC8"/>
    <w:rsid w:val="0020644C"/>
    <w:rsid w:val="0020795D"/>
    <w:rsid w:val="002106E3"/>
    <w:rsid w:val="00211C20"/>
    <w:rsid w:val="00212AD5"/>
    <w:rsid w:val="00212BD0"/>
    <w:rsid w:val="00213AF8"/>
    <w:rsid w:val="00216485"/>
    <w:rsid w:val="002166A9"/>
    <w:rsid w:val="00222284"/>
    <w:rsid w:val="0022256F"/>
    <w:rsid w:val="00222696"/>
    <w:rsid w:val="002232E5"/>
    <w:rsid w:val="00223F06"/>
    <w:rsid w:val="002249A1"/>
    <w:rsid w:val="00225385"/>
    <w:rsid w:val="00226C10"/>
    <w:rsid w:val="002303C4"/>
    <w:rsid w:val="00230ABC"/>
    <w:rsid w:val="00232F67"/>
    <w:rsid w:val="00233A9D"/>
    <w:rsid w:val="00233FBD"/>
    <w:rsid w:val="00235761"/>
    <w:rsid w:val="002362A6"/>
    <w:rsid w:val="002376C3"/>
    <w:rsid w:val="00237C4F"/>
    <w:rsid w:val="00240838"/>
    <w:rsid w:val="00240CF3"/>
    <w:rsid w:val="002421D0"/>
    <w:rsid w:val="00243198"/>
    <w:rsid w:val="00245170"/>
    <w:rsid w:val="002454C5"/>
    <w:rsid w:val="002455BB"/>
    <w:rsid w:val="0024564D"/>
    <w:rsid w:val="00245B7D"/>
    <w:rsid w:val="00245BAA"/>
    <w:rsid w:val="00247AB2"/>
    <w:rsid w:val="002502D7"/>
    <w:rsid w:val="00251123"/>
    <w:rsid w:val="002525F4"/>
    <w:rsid w:val="00255A00"/>
    <w:rsid w:val="00257075"/>
    <w:rsid w:val="002575E5"/>
    <w:rsid w:val="002619E8"/>
    <w:rsid w:val="00263309"/>
    <w:rsid w:val="00263421"/>
    <w:rsid w:val="00264C0C"/>
    <w:rsid w:val="0026555A"/>
    <w:rsid w:val="00265C7C"/>
    <w:rsid w:val="00267B49"/>
    <w:rsid w:val="00271C3F"/>
    <w:rsid w:val="00271F20"/>
    <w:rsid w:val="00275189"/>
    <w:rsid w:val="00275278"/>
    <w:rsid w:val="00275DFF"/>
    <w:rsid w:val="00276B48"/>
    <w:rsid w:val="00277A35"/>
    <w:rsid w:val="00280D36"/>
    <w:rsid w:val="00281D4A"/>
    <w:rsid w:val="00282E9D"/>
    <w:rsid w:val="0028302A"/>
    <w:rsid w:val="00283B22"/>
    <w:rsid w:val="00284FDA"/>
    <w:rsid w:val="00287873"/>
    <w:rsid w:val="0029284B"/>
    <w:rsid w:val="00292C4B"/>
    <w:rsid w:val="002A0A12"/>
    <w:rsid w:val="002A0CBE"/>
    <w:rsid w:val="002A384C"/>
    <w:rsid w:val="002A3E72"/>
    <w:rsid w:val="002A425E"/>
    <w:rsid w:val="002A58FF"/>
    <w:rsid w:val="002A78CB"/>
    <w:rsid w:val="002B1DA5"/>
    <w:rsid w:val="002B2456"/>
    <w:rsid w:val="002B3BEB"/>
    <w:rsid w:val="002B560E"/>
    <w:rsid w:val="002C0CE4"/>
    <w:rsid w:val="002C22F7"/>
    <w:rsid w:val="002C2F97"/>
    <w:rsid w:val="002C40FA"/>
    <w:rsid w:val="002C48DE"/>
    <w:rsid w:val="002C4BAE"/>
    <w:rsid w:val="002C4F64"/>
    <w:rsid w:val="002C792C"/>
    <w:rsid w:val="002D1583"/>
    <w:rsid w:val="002D1AB4"/>
    <w:rsid w:val="002D2AD5"/>
    <w:rsid w:val="002D2F00"/>
    <w:rsid w:val="002D3256"/>
    <w:rsid w:val="002D4BAF"/>
    <w:rsid w:val="002D79EB"/>
    <w:rsid w:val="002E0D17"/>
    <w:rsid w:val="002E2176"/>
    <w:rsid w:val="002E43E8"/>
    <w:rsid w:val="002E5E80"/>
    <w:rsid w:val="002E7381"/>
    <w:rsid w:val="002F1C61"/>
    <w:rsid w:val="002F2D83"/>
    <w:rsid w:val="002F49C8"/>
    <w:rsid w:val="002F4D32"/>
    <w:rsid w:val="003003E9"/>
    <w:rsid w:val="00300B27"/>
    <w:rsid w:val="00302017"/>
    <w:rsid w:val="003028C1"/>
    <w:rsid w:val="00302BE6"/>
    <w:rsid w:val="0030318A"/>
    <w:rsid w:val="00303DB7"/>
    <w:rsid w:val="0030531B"/>
    <w:rsid w:val="00305CC6"/>
    <w:rsid w:val="00305E74"/>
    <w:rsid w:val="00306426"/>
    <w:rsid w:val="00310550"/>
    <w:rsid w:val="00310A99"/>
    <w:rsid w:val="00313D34"/>
    <w:rsid w:val="00314BE9"/>
    <w:rsid w:val="003159D6"/>
    <w:rsid w:val="00315A08"/>
    <w:rsid w:val="00315A1F"/>
    <w:rsid w:val="00320B6E"/>
    <w:rsid w:val="003212C8"/>
    <w:rsid w:val="00322503"/>
    <w:rsid w:val="00325790"/>
    <w:rsid w:val="00330560"/>
    <w:rsid w:val="00330681"/>
    <w:rsid w:val="00330B71"/>
    <w:rsid w:val="0033292B"/>
    <w:rsid w:val="003401D3"/>
    <w:rsid w:val="00340F38"/>
    <w:rsid w:val="0034122E"/>
    <w:rsid w:val="00342C9A"/>
    <w:rsid w:val="00343126"/>
    <w:rsid w:val="00343559"/>
    <w:rsid w:val="00343EE3"/>
    <w:rsid w:val="00344828"/>
    <w:rsid w:val="00344C0D"/>
    <w:rsid w:val="00345FBA"/>
    <w:rsid w:val="003460CC"/>
    <w:rsid w:val="00350560"/>
    <w:rsid w:val="003512F7"/>
    <w:rsid w:val="0035401C"/>
    <w:rsid w:val="00354ACF"/>
    <w:rsid w:val="003551B1"/>
    <w:rsid w:val="00355C4E"/>
    <w:rsid w:val="00357997"/>
    <w:rsid w:val="0036107A"/>
    <w:rsid w:val="0036161E"/>
    <w:rsid w:val="003713BC"/>
    <w:rsid w:val="00371909"/>
    <w:rsid w:val="00372D7F"/>
    <w:rsid w:val="00377307"/>
    <w:rsid w:val="00381F32"/>
    <w:rsid w:val="00382218"/>
    <w:rsid w:val="00384426"/>
    <w:rsid w:val="003867A2"/>
    <w:rsid w:val="00391447"/>
    <w:rsid w:val="003926A1"/>
    <w:rsid w:val="003932C2"/>
    <w:rsid w:val="0039488D"/>
    <w:rsid w:val="00397029"/>
    <w:rsid w:val="0039731C"/>
    <w:rsid w:val="003A068A"/>
    <w:rsid w:val="003A170A"/>
    <w:rsid w:val="003A1940"/>
    <w:rsid w:val="003A31A1"/>
    <w:rsid w:val="003A5053"/>
    <w:rsid w:val="003B1897"/>
    <w:rsid w:val="003B2227"/>
    <w:rsid w:val="003B27A3"/>
    <w:rsid w:val="003C24C8"/>
    <w:rsid w:val="003C3CDA"/>
    <w:rsid w:val="003C64E9"/>
    <w:rsid w:val="003C6F3B"/>
    <w:rsid w:val="003C727B"/>
    <w:rsid w:val="003D0123"/>
    <w:rsid w:val="003D145A"/>
    <w:rsid w:val="003D22FD"/>
    <w:rsid w:val="003E134B"/>
    <w:rsid w:val="003E73C0"/>
    <w:rsid w:val="003F04CE"/>
    <w:rsid w:val="003F19CB"/>
    <w:rsid w:val="003F1DB4"/>
    <w:rsid w:val="003F46BD"/>
    <w:rsid w:val="003F5062"/>
    <w:rsid w:val="003F5283"/>
    <w:rsid w:val="003F5416"/>
    <w:rsid w:val="003F7D70"/>
    <w:rsid w:val="00401260"/>
    <w:rsid w:val="00406A23"/>
    <w:rsid w:val="00410A07"/>
    <w:rsid w:val="00415610"/>
    <w:rsid w:val="0041667A"/>
    <w:rsid w:val="00416CB0"/>
    <w:rsid w:val="004221EF"/>
    <w:rsid w:val="0042392F"/>
    <w:rsid w:val="00424675"/>
    <w:rsid w:val="00424A81"/>
    <w:rsid w:val="0042620A"/>
    <w:rsid w:val="004322FE"/>
    <w:rsid w:val="00432629"/>
    <w:rsid w:val="0043282A"/>
    <w:rsid w:val="004355CD"/>
    <w:rsid w:val="00440887"/>
    <w:rsid w:val="00441056"/>
    <w:rsid w:val="00441ACF"/>
    <w:rsid w:val="00441C16"/>
    <w:rsid w:val="00441D2F"/>
    <w:rsid w:val="0044201C"/>
    <w:rsid w:val="004424A4"/>
    <w:rsid w:val="00443CA0"/>
    <w:rsid w:val="00451570"/>
    <w:rsid w:val="0045210F"/>
    <w:rsid w:val="0045784C"/>
    <w:rsid w:val="00460944"/>
    <w:rsid w:val="004631FC"/>
    <w:rsid w:val="00464713"/>
    <w:rsid w:val="00465C4F"/>
    <w:rsid w:val="00467311"/>
    <w:rsid w:val="00470F17"/>
    <w:rsid w:val="004713C3"/>
    <w:rsid w:val="00474519"/>
    <w:rsid w:val="004746FF"/>
    <w:rsid w:val="004771EF"/>
    <w:rsid w:val="00480E05"/>
    <w:rsid w:val="004821D9"/>
    <w:rsid w:val="00484B5B"/>
    <w:rsid w:val="00487D3D"/>
    <w:rsid w:val="004901FC"/>
    <w:rsid w:val="00490D17"/>
    <w:rsid w:val="00490ED6"/>
    <w:rsid w:val="00491D8D"/>
    <w:rsid w:val="00496905"/>
    <w:rsid w:val="00497279"/>
    <w:rsid w:val="004972A7"/>
    <w:rsid w:val="004A0021"/>
    <w:rsid w:val="004A12DA"/>
    <w:rsid w:val="004A2015"/>
    <w:rsid w:val="004A25B8"/>
    <w:rsid w:val="004A59A6"/>
    <w:rsid w:val="004A6167"/>
    <w:rsid w:val="004A680C"/>
    <w:rsid w:val="004B29D0"/>
    <w:rsid w:val="004B2DF5"/>
    <w:rsid w:val="004B47D6"/>
    <w:rsid w:val="004B6502"/>
    <w:rsid w:val="004B7500"/>
    <w:rsid w:val="004C0DC5"/>
    <w:rsid w:val="004C2B22"/>
    <w:rsid w:val="004C4E7F"/>
    <w:rsid w:val="004C5D33"/>
    <w:rsid w:val="004C6524"/>
    <w:rsid w:val="004C6AAC"/>
    <w:rsid w:val="004C750C"/>
    <w:rsid w:val="004C792B"/>
    <w:rsid w:val="004D0F1F"/>
    <w:rsid w:val="004D0FAD"/>
    <w:rsid w:val="004D191B"/>
    <w:rsid w:val="004D6B25"/>
    <w:rsid w:val="004D7437"/>
    <w:rsid w:val="004E1887"/>
    <w:rsid w:val="004E1CD9"/>
    <w:rsid w:val="004E2697"/>
    <w:rsid w:val="004E30FA"/>
    <w:rsid w:val="004E31F0"/>
    <w:rsid w:val="004E51FB"/>
    <w:rsid w:val="004E5512"/>
    <w:rsid w:val="004E658D"/>
    <w:rsid w:val="004E70EE"/>
    <w:rsid w:val="004E7F1D"/>
    <w:rsid w:val="004F47F0"/>
    <w:rsid w:val="004F49FE"/>
    <w:rsid w:val="004F4CA9"/>
    <w:rsid w:val="004F580B"/>
    <w:rsid w:val="00500968"/>
    <w:rsid w:val="00502DDE"/>
    <w:rsid w:val="00504202"/>
    <w:rsid w:val="005047AF"/>
    <w:rsid w:val="00505721"/>
    <w:rsid w:val="005063DE"/>
    <w:rsid w:val="00506571"/>
    <w:rsid w:val="005104B5"/>
    <w:rsid w:val="00513784"/>
    <w:rsid w:val="00513B22"/>
    <w:rsid w:val="00517C63"/>
    <w:rsid w:val="00517E3D"/>
    <w:rsid w:val="0052126A"/>
    <w:rsid w:val="00521986"/>
    <w:rsid w:val="005225CC"/>
    <w:rsid w:val="00522BA1"/>
    <w:rsid w:val="00522E75"/>
    <w:rsid w:val="005269B9"/>
    <w:rsid w:val="00527357"/>
    <w:rsid w:val="005344A0"/>
    <w:rsid w:val="00535C4E"/>
    <w:rsid w:val="00536843"/>
    <w:rsid w:val="00540E4E"/>
    <w:rsid w:val="00544CBB"/>
    <w:rsid w:val="00545716"/>
    <w:rsid w:val="00545DC5"/>
    <w:rsid w:val="005465FF"/>
    <w:rsid w:val="00547A85"/>
    <w:rsid w:val="005509D6"/>
    <w:rsid w:val="00551525"/>
    <w:rsid w:val="00551A6E"/>
    <w:rsid w:val="005547BC"/>
    <w:rsid w:val="0055499F"/>
    <w:rsid w:val="005561C3"/>
    <w:rsid w:val="00556ADA"/>
    <w:rsid w:val="00557C83"/>
    <w:rsid w:val="005618BF"/>
    <w:rsid w:val="005628AB"/>
    <w:rsid w:val="00563FF4"/>
    <w:rsid w:val="00564858"/>
    <w:rsid w:val="00565929"/>
    <w:rsid w:val="005664D9"/>
    <w:rsid w:val="005675FB"/>
    <w:rsid w:val="00567814"/>
    <w:rsid w:val="0057098D"/>
    <w:rsid w:val="00570FFA"/>
    <w:rsid w:val="00574203"/>
    <w:rsid w:val="00575D4F"/>
    <w:rsid w:val="005806B9"/>
    <w:rsid w:val="005814CF"/>
    <w:rsid w:val="00582440"/>
    <w:rsid w:val="00582A6D"/>
    <w:rsid w:val="005857A7"/>
    <w:rsid w:val="005907E8"/>
    <w:rsid w:val="00591574"/>
    <w:rsid w:val="00592BD2"/>
    <w:rsid w:val="00595D91"/>
    <w:rsid w:val="005A217A"/>
    <w:rsid w:val="005A2345"/>
    <w:rsid w:val="005A4C45"/>
    <w:rsid w:val="005A672D"/>
    <w:rsid w:val="005A7E87"/>
    <w:rsid w:val="005B080A"/>
    <w:rsid w:val="005B1043"/>
    <w:rsid w:val="005B1CB4"/>
    <w:rsid w:val="005B436C"/>
    <w:rsid w:val="005B4AA3"/>
    <w:rsid w:val="005B64A2"/>
    <w:rsid w:val="005B6C03"/>
    <w:rsid w:val="005B7212"/>
    <w:rsid w:val="005C07DA"/>
    <w:rsid w:val="005C4945"/>
    <w:rsid w:val="005D1FFB"/>
    <w:rsid w:val="005D3AA2"/>
    <w:rsid w:val="005D3DBD"/>
    <w:rsid w:val="005D520B"/>
    <w:rsid w:val="005D6EB8"/>
    <w:rsid w:val="005D7238"/>
    <w:rsid w:val="005E0BDE"/>
    <w:rsid w:val="005E1791"/>
    <w:rsid w:val="005E1C83"/>
    <w:rsid w:val="005E24D0"/>
    <w:rsid w:val="005E4085"/>
    <w:rsid w:val="005E4663"/>
    <w:rsid w:val="005E50C8"/>
    <w:rsid w:val="005E5FC8"/>
    <w:rsid w:val="005E614D"/>
    <w:rsid w:val="005E6636"/>
    <w:rsid w:val="005F2DC0"/>
    <w:rsid w:val="005F33D1"/>
    <w:rsid w:val="005F46F0"/>
    <w:rsid w:val="005F6AC2"/>
    <w:rsid w:val="005F7498"/>
    <w:rsid w:val="005F7769"/>
    <w:rsid w:val="00602260"/>
    <w:rsid w:val="00602503"/>
    <w:rsid w:val="0060289C"/>
    <w:rsid w:val="006045FA"/>
    <w:rsid w:val="00604603"/>
    <w:rsid w:val="00605570"/>
    <w:rsid w:val="00605993"/>
    <w:rsid w:val="00606161"/>
    <w:rsid w:val="0060717F"/>
    <w:rsid w:val="00607FC2"/>
    <w:rsid w:val="0061497C"/>
    <w:rsid w:val="0061520D"/>
    <w:rsid w:val="00615563"/>
    <w:rsid w:val="00615815"/>
    <w:rsid w:val="006158DF"/>
    <w:rsid w:val="0061644D"/>
    <w:rsid w:val="0061695C"/>
    <w:rsid w:val="00620789"/>
    <w:rsid w:val="006213D2"/>
    <w:rsid w:val="006215F6"/>
    <w:rsid w:val="00621D2A"/>
    <w:rsid w:val="00622F5F"/>
    <w:rsid w:val="00623B72"/>
    <w:rsid w:val="006243A8"/>
    <w:rsid w:val="006247B8"/>
    <w:rsid w:val="00625530"/>
    <w:rsid w:val="006260ED"/>
    <w:rsid w:val="006267BF"/>
    <w:rsid w:val="00626D07"/>
    <w:rsid w:val="00632800"/>
    <w:rsid w:val="0063398B"/>
    <w:rsid w:val="00640C4A"/>
    <w:rsid w:val="00642067"/>
    <w:rsid w:val="00642E4D"/>
    <w:rsid w:val="00647991"/>
    <w:rsid w:val="00647E03"/>
    <w:rsid w:val="00650D24"/>
    <w:rsid w:val="00653463"/>
    <w:rsid w:val="0065628A"/>
    <w:rsid w:val="006578F1"/>
    <w:rsid w:val="00661304"/>
    <w:rsid w:val="006624E6"/>
    <w:rsid w:val="00663F02"/>
    <w:rsid w:val="006642C3"/>
    <w:rsid w:val="006666BB"/>
    <w:rsid w:val="00666DBB"/>
    <w:rsid w:val="00670E59"/>
    <w:rsid w:val="006718A5"/>
    <w:rsid w:val="00672B60"/>
    <w:rsid w:val="0067332F"/>
    <w:rsid w:val="00674908"/>
    <w:rsid w:val="0067492B"/>
    <w:rsid w:val="00674C0F"/>
    <w:rsid w:val="00674CCC"/>
    <w:rsid w:val="0067574D"/>
    <w:rsid w:val="006761CB"/>
    <w:rsid w:val="00682164"/>
    <w:rsid w:val="006838CA"/>
    <w:rsid w:val="006838FB"/>
    <w:rsid w:val="006908AF"/>
    <w:rsid w:val="00690C4B"/>
    <w:rsid w:val="00692525"/>
    <w:rsid w:val="006943C9"/>
    <w:rsid w:val="00695D4D"/>
    <w:rsid w:val="00695E60"/>
    <w:rsid w:val="00696D69"/>
    <w:rsid w:val="00697ABE"/>
    <w:rsid w:val="006A1539"/>
    <w:rsid w:val="006A68B3"/>
    <w:rsid w:val="006B04B0"/>
    <w:rsid w:val="006B3ACC"/>
    <w:rsid w:val="006B4C63"/>
    <w:rsid w:val="006B513D"/>
    <w:rsid w:val="006B6E69"/>
    <w:rsid w:val="006B71EE"/>
    <w:rsid w:val="006C1324"/>
    <w:rsid w:val="006C2E39"/>
    <w:rsid w:val="006C3B0B"/>
    <w:rsid w:val="006C48BE"/>
    <w:rsid w:val="006C49A3"/>
    <w:rsid w:val="006C63E6"/>
    <w:rsid w:val="006D0005"/>
    <w:rsid w:val="006D1E74"/>
    <w:rsid w:val="006D54FB"/>
    <w:rsid w:val="006D6115"/>
    <w:rsid w:val="006D7FC5"/>
    <w:rsid w:val="006E110A"/>
    <w:rsid w:val="006E128F"/>
    <w:rsid w:val="006E22E3"/>
    <w:rsid w:val="006E36D3"/>
    <w:rsid w:val="006E41F4"/>
    <w:rsid w:val="006E667C"/>
    <w:rsid w:val="006F0301"/>
    <w:rsid w:val="006F4C92"/>
    <w:rsid w:val="006F59C0"/>
    <w:rsid w:val="006F5BB3"/>
    <w:rsid w:val="006F7ADE"/>
    <w:rsid w:val="007013FF"/>
    <w:rsid w:val="00702CEC"/>
    <w:rsid w:val="00702E49"/>
    <w:rsid w:val="00703AFF"/>
    <w:rsid w:val="007043BB"/>
    <w:rsid w:val="00704AC6"/>
    <w:rsid w:val="007056A9"/>
    <w:rsid w:val="00707400"/>
    <w:rsid w:val="00711705"/>
    <w:rsid w:val="00713AA0"/>
    <w:rsid w:val="007151DD"/>
    <w:rsid w:val="00715B43"/>
    <w:rsid w:val="007163C1"/>
    <w:rsid w:val="00717C6B"/>
    <w:rsid w:val="00717E2A"/>
    <w:rsid w:val="00721C14"/>
    <w:rsid w:val="00722379"/>
    <w:rsid w:val="00724296"/>
    <w:rsid w:val="007261AE"/>
    <w:rsid w:val="00727E2D"/>
    <w:rsid w:val="00733F86"/>
    <w:rsid w:val="00734165"/>
    <w:rsid w:val="00734250"/>
    <w:rsid w:val="007343FA"/>
    <w:rsid w:val="0073645E"/>
    <w:rsid w:val="00737920"/>
    <w:rsid w:val="007379CE"/>
    <w:rsid w:val="00742833"/>
    <w:rsid w:val="0074557F"/>
    <w:rsid w:val="00745FBD"/>
    <w:rsid w:val="00747387"/>
    <w:rsid w:val="0075077E"/>
    <w:rsid w:val="0075183B"/>
    <w:rsid w:val="00751E95"/>
    <w:rsid w:val="00753CB9"/>
    <w:rsid w:val="00760392"/>
    <w:rsid w:val="00761155"/>
    <w:rsid w:val="00761924"/>
    <w:rsid w:val="007647D4"/>
    <w:rsid w:val="00766B0C"/>
    <w:rsid w:val="00766DA2"/>
    <w:rsid w:val="00767A9F"/>
    <w:rsid w:val="00767B6D"/>
    <w:rsid w:val="00767DA8"/>
    <w:rsid w:val="0077053E"/>
    <w:rsid w:val="0077117A"/>
    <w:rsid w:val="00773BBB"/>
    <w:rsid w:val="007754EB"/>
    <w:rsid w:val="007760D7"/>
    <w:rsid w:val="00783149"/>
    <w:rsid w:val="00783BE6"/>
    <w:rsid w:val="00785384"/>
    <w:rsid w:val="00785F9A"/>
    <w:rsid w:val="00786817"/>
    <w:rsid w:val="00792379"/>
    <w:rsid w:val="0079341D"/>
    <w:rsid w:val="00794CFB"/>
    <w:rsid w:val="00796BE0"/>
    <w:rsid w:val="007A1A3D"/>
    <w:rsid w:val="007A569B"/>
    <w:rsid w:val="007A5BFA"/>
    <w:rsid w:val="007A5D34"/>
    <w:rsid w:val="007A763E"/>
    <w:rsid w:val="007B100F"/>
    <w:rsid w:val="007B2C86"/>
    <w:rsid w:val="007B39ED"/>
    <w:rsid w:val="007B53C2"/>
    <w:rsid w:val="007B5912"/>
    <w:rsid w:val="007B5A6E"/>
    <w:rsid w:val="007B79CD"/>
    <w:rsid w:val="007C2692"/>
    <w:rsid w:val="007C29DF"/>
    <w:rsid w:val="007C3858"/>
    <w:rsid w:val="007C3A53"/>
    <w:rsid w:val="007C6662"/>
    <w:rsid w:val="007C689E"/>
    <w:rsid w:val="007C7023"/>
    <w:rsid w:val="007D017B"/>
    <w:rsid w:val="007D3E72"/>
    <w:rsid w:val="007D40E5"/>
    <w:rsid w:val="007D42A6"/>
    <w:rsid w:val="007D5492"/>
    <w:rsid w:val="007E0781"/>
    <w:rsid w:val="007E69E2"/>
    <w:rsid w:val="007F1ECB"/>
    <w:rsid w:val="007F2459"/>
    <w:rsid w:val="007F2947"/>
    <w:rsid w:val="007F2C5D"/>
    <w:rsid w:val="007F5556"/>
    <w:rsid w:val="007F5CD6"/>
    <w:rsid w:val="007F7808"/>
    <w:rsid w:val="007F7E20"/>
    <w:rsid w:val="00800910"/>
    <w:rsid w:val="00801B77"/>
    <w:rsid w:val="00803133"/>
    <w:rsid w:val="008045D6"/>
    <w:rsid w:val="00807855"/>
    <w:rsid w:val="0081071E"/>
    <w:rsid w:val="008109EC"/>
    <w:rsid w:val="00810A67"/>
    <w:rsid w:val="0081194B"/>
    <w:rsid w:val="00812325"/>
    <w:rsid w:val="00814ED0"/>
    <w:rsid w:val="00817675"/>
    <w:rsid w:val="00821E22"/>
    <w:rsid w:val="00821E48"/>
    <w:rsid w:val="00822115"/>
    <w:rsid w:val="008235EB"/>
    <w:rsid w:val="008250DA"/>
    <w:rsid w:val="00825E27"/>
    <w:rsid w:val="008261CF"/>
    <w:rsid w:val="008270BB"/>
    <w:rsid w:val="008274A0"/>
    <w:rsid w:val="00830289"/>
    <w:rsid w:val="008318DA"/>
    <w:rsid w:val="008321C2"/>
    <w:rsid w:val="008322DA"/>
    <w:rsid w:val="008359B0"/>
    <w:rsid w:val="0083704B"/>
    <w:rsid w:val="008370A7"/>
    <w:rsid w:val="00841D4E"/>
    <w:rsid w:val="008429F7"/>
    <w:rsid w:val="00842DAD"/>
    <w:rsid w:val="00842F46"/>
    <w:rsid w:val="0084331E"/>
    <w:rsid w:val="008436B0"/>
    <w:rsid w:val="00846C94"/>
    <w:rsid w:val="0085188B"/>
    <w:rsid w:val="00854027"/>
    <w:rsid w:val="00854582"/>
    <w:rsid w:val="00854A04"/>
    <w:rsid w:val="008558C5"/>
    <w:rsid w:val="00860140"/>
    <w:rsid w:val="00860831"/>
    <w:rsid w:val="00862E4E"/>
    <w:rsid w:val="00863806"/>
    <w:rsid w:val="00864409"/>
    <w:rsid w:val="00865234"/>
    <w:rsid w:val="008702B6"/>
    <w:rsid w:val="00870430"/>
    <w:rsid w:val="0087137C"/>
    <w:rsid w:val="00871A0E"/>
    <w:rsid w:val="00872445"/>
    <w:rsid w:val="0087295F"/>
    <w:rsid w:val="008734E2"/>
    <w:rsid w:val="00875CCD"/>
    <w:rsid w:val="00876A28"/>
    <w:rsid w:val="00884ACC"/>
    <w:rsid w:val="008851B6"/>
    <w:rsid w:val="008970C4"/>
    <w:rsid w:val="00897EDE"/>
    <w:rsid w:val="008A07F3"/>
    <w:rsid w:val="008A1646"/>
    <w:rsid w:val="008A20EA"/>
    <w:rsid w:val="008A567B"/>
    <w:rsid w:val="008A738C"/>
    <w:rsid w:val="008A7ADE"/>
    <w:rsid w:val="008B14CF"/>
    <w:rsid w:val="008B1F4F"/>
    <w:rsid w:val="008B2D78"/>
    <w:rsid w:val="008B3061"/>
    <w:rsid w:val="008B629B"/>
    <w:rsid w:val="008B6C48"/>
    <w:rsid w:val="008C0C92"/>
    <w:rsid w:val="008C117D"/>
    <w:rsid w:val="008C2B0D"/>
    <w:rsid w:val="008C34E5"/>
    <w:rsid w:val="008C3E72"/>
    <w:rsid w:val="008C4B57"/>
    <w:rsid w:val="008C6155"/>
    <w:rsid w:val="008C68C2"/>
    <w:rsid w:val="008D0186"/>
    <w:rsid w:val="008D1046"/>
    <w:rsid w:val="008D123A"/>
    <w:rsid w:val="008D1923"/>
    <w:rsid w:val="008D1A6E"/>
    <w:rsid w:val="008D1E74"/>
    <w:rsid w:val="008D338D"/>
    <w:rsid w:val="008D546A"/>
    <w:rsid w:val="008E1C4E"/>
    <w:rsid w:val="008E23F5"/>
    <w:rsid w:val="008E2DE3"/>
    <w:rsid w:val="008E3406"/>
    <w:rsid w:val="008E36A5"/>
    <w:rsid w:val="008E4A7B"/>
    <w:rsid w:val="008E5809"/>
    <w:rsid w:val="008E781A"/>
    <w:rsid w:val="008E7837"/>
    <w:rsid w:val="008F4071"/>
    <w:rsid w:val="008F68BE"/>
    <w:rsid w:val="00901BB2"/>
    <w:rsid w:val="0090437C"/>
    <w:rsid w:val="0090518F"/>
    <w:rsid w:val="00905514"/>
    <w:rsid w:val="00906A59"/>
    <w:rsid w:val="00906EF7"/>
    <w:rsid w:val="00907D13"/>
    <w:rsid w:val="00913F0D"/>
    <w:rsid w:val="00916120"/>
    <w:rsid w:val="00916DF3"/>
    <w:rsid w:val="00921161"/>
    <w:rsid w:val="00921C25"/>
    <w:rsid w:val="00921D90"/>
    <w:rsid w:val="00922275"/>
    <w:rsid w:val="00922DA7"/>
    <w:rsid w:val="0092344E"/>
    <w:rsid w:val="009256C7"/>
    <w:rsid w:val="009257FF"/>
    <w:rsid w:val="0092741B"/>
    <w:rsid w:val="00930018"/>
    <w:rsid w:val="009314EA"/>
    <w:rsid w:val="0093488E"/>
    <w:rsid w:val="00934F62"/>
    <w:rsid w:val="009369D9"/>
    <w:rsid w:val="009374E3"/>
    <w:rsid w:val="00940275"/>
    <w:rsid w:val="0094236A"/>
    <w:rsid w:val="0094311F"/>
    <w:rsid w:val="00943156"/>
    <w:rsid w:val="00943167"/>
    <w:rsid w:val="00945F93"/>
    <w:rsid w:val="009470FB"/>
    <w:rsid w:val="0095079B"/>
    <w:rsid w:val="009519E7"/>
    <w:rsid w:val="0095340C"/>
    <w:rsid w:val="009541BE"/>
    <w:rsid w:val="00957CE4"/>
    <w:rsid w:val="00963851"/>
    <w:rsid w:val="00963EF8"/>
    <w:rsid w:val="00964218"/>
    <w:rsid w:val="009651E3"/>
    <w:rsid w:val="00966058"/>
    <w:rsid w:val="0096698B"/>
    <w:rsid w:val="0097187C"/>
    <w:rsid w:val="00971C63"/>
    <w:rsid w:val="009722CB"/>
    <w:rsid w:val="00972919"/>
    <w:rsid w:val="009737F2"/>
    <w:rsid w:val="00981FE8"/>
    <w:rsid w:val="009824F0"/>
    <w:rsid w:val="00984BF3"/>
    <w:rsid w:val="00985700"/>
    <w:rsid w:val="00985D09"/>
    <w:rsid w:val="0099016F"/>
    <w:rsid w:val="00992076"/>
    <w:rsid w:val="0099229A"/>
    <w:rsid w:val="00992319"/>
    <w:rsid w:val="00993697"/>
    <w:rsid w:val="00993905"/>
    <w:rsid w:val="00994A2A"/>
    <w:rsid w:val="00994EBC"/>
    <w:rsid w:val="009A16E9"/>
    <w:rsid w:val="009A2590"/>
    <w:rsid w:val="009A25FE"/>
    <w:rsid w:val="009A3697"/>
    <w:rsid w:val="009A495C"/>
    <w:rsid w:val="009B1EF2"/>
    <w:rsid w:val="009B29C0"/>
    <w:rsid w:val="009B328D"/>
    <w:rsid w:val="009B3C3C"/>
    <w:rsid w:val="009B4722"/>
    <w:rsid w:val="009B5A10"/>
    <w:rsid w:val="009B631D"/>
    <w:rsid w:val="009B71D7"/>
    <w:rsid w:val="009C0F0D"/>
    <w:rsid w:val="009C128E"/>
    <w:rsid w:val="009C26FA"/>
    <w:rsid w:val="009C4155"/>
    <w:rsid w:val="009C5EF2"/>
    <w:rsid w:val="009D0178"/>
    <w:rsid w:val="009D0B7D"/>
    <w:rsid w:val="009D2CD4"/>
    <w:rsid w:val="009D54A9"/>
    <w:rsid w:val="009D6FD5"/>
    <w:rsid w:val="009E13C5"/>
    <w:rsid w:val="009E206B"/>
    <w:rsid w:val="009E2B73"/>
    <w:rsid w:val="009E369D"/>
    <w:rsid w:val="009E4041"/>
    <w:rsid w:val="009E4987"/>
    <w:rsid w:val="009E5255"/>
    <w:rsid w:val="009E58A4"/>
    <w:rsid w:val="009F0921"/>
    <w:rsid w:val="009F1179"/>
    <w:rsid w:val="009F2294"/>
    <w:rsid w:val="009F22C6"/>
    <w:rsid w:val="009F2E77"/>
    <w:rsid w:val="009F44D8"/>
    <w:rsid w:val="009F4B8D"/>
    <w:rsid w:val="009F60CA"/>
    <w:rsid w:val="009F649D"/>
    <w:rsid w:val="009F7A27"/>
    <w:rsid w:val="00A00D38"/>
    <w:rsid w:val="00A03C30"/>
    <w:rsid w:val="00A043FB"/>
    <w:rsid w:val="00A052E3"/>
    <w:rsid w:val="00A1116F"/>
    <w:rsid w:val="00A11BB2"/>
    <w:rsid w:val="00A14D84"/>
    <w:rsid w:val="00A15C84"/>
    <w:rsid w:val="00A17532"/>
    <w:rsid w:val="00A21B75"/>
    <w:rsid w:val="00A21C8C"/>
    <w:rsid w:val="00A2261B"/>
    <w:rsid w:val="00A231C1"/>
    <w:rsid w:val="00A271DC"/>
    <w:rsid w:val="00A27986"/>
    <w:rsid w:val="00A27B41"/>
    <w:rsid w:val="00A32987"/>
    <w:rsid w:val="00A32CCF"/>
    <w:rsid w:val="00A346EF"/>
    <w:rsid w:val="00A4056A"/>
    <w:rsid w:val="00A40C96"/>
    <w:rsid w:val="00A4110F"/>
    <w:rsid w:val="00A413A0"/>
    <w:rsid w:val="00A42B65"/>
    <w:rsid w:val="00A431C8"/>
    <w:rsid w:val="00A43DBC"/>
    <w:rsid w:val="00A43E56"/>
    <w:rsid w:val="00A45330"/>
    <w:rsid w:val="00A51FC2"/>
    <w:rsid w:val="00A52CDD"/>
    <w:rsid w:val="00A52EB7"/>
    <w:rsid w:val="00A53101"/>
    <w:rsid w:val="00A60284"/>
    <w:rsid w:val="00A60D3A"/>
    <w:rsid w:val="00A6384A"/>
    <w:rsid w:val="00A66946"/>
    <w:rsid w:val="00A708BF"/>
    <w:rsid w:val="00A71C7A"/>
    <w:rsid w:val="00A736CE"/>
    <w:rsid w:val="00A75563"/>
    <w:rsid w:val="00A75B9C"/>
    <w:rsid w:val="00A8158D"/>
    <w:rsid w:val="00A81B51"/>
    <w:rsid w:val="00A81EFF"/>
    <w:rsid w:val="00A9006D"/>
    <w:rsid w:val="00A91F22"/>
    <w:rsid w:val="00A94687"/>
    <w:rsid w:val="00A94C3D"/>
    <w:rsid w:val="00A9524D"/>
    <w:rsid w:val="00A957FC"/>
    <w:rsid w:val="00A964A0"/>
    <w:rsid w:val="00AA01A1"/>
    <w:rsid w:val="00AA0BBE"/>
    <w:rsid w:val="00AA1810"/>
    <w:rsid w:val="00AA28CA"/>
    <w:rsid w:val="00AA5F60"/>
    <w:rsid w:val="00AA6489"/>
    <w:rsid w:val="00AA6A5E"/>
    <w:rsid w:val="00AA799C"/>
    <w:rsid w:val="00AB05E4"/>
    <w:rsid w:val="00AB0934"/>
    <w:rsid w:val="00AB164A"/>
    <w:rsid w:val="00AB434B"/>
    <w:rsid w:val="00AB4618"/>
    <w:rsid w:val="00AB4FB6"/>
    <w:rsid w:val="00AB52D9"/>
    <w:rsid w:val="00AB6E67"/>
    <w:rsid w:val="00AC039B"/>
    <w:rsid w:val="00AC1988"/>
    <w:rsid w:val="00AC2EEC"/>
    <w:rsid w:val="00AC3015"/>
    <w:rsid w:val="00AC39C8"/>
    <w:rsid w:val="00AC416E"/>
    <w:rsid w:val="00AC5565"/>
    <w:rsid w:val="00AC68D3"/>
    <w:rsid w:val="00AC79BF"/>
    <w:rsid w:val="00AC7ACB"/>
    <w:rsid w:val="00AD130E"/>
    <w:rsid w:val="00AD4A17"/>
    <w:rsid w:val="00AD4A62"/>
    <w:rsid w:val="00AD58E3"/>
    <w:rsid w:val="00AD666B"/>
    <w:rsid w:val="00AE07BC"/>
    <w:rsid w:val="00AE0E3B"/>
    <w:rsid w:val="00AE6CF5"/>
    <w:rsid w:val="00AF099D"/>
    <w:rsid w:val="00AF0A83"/>
    <w:rsid w:val="00AF3D21"/>
    <w:rsid w:val="00AF3FAC"/>
    <w:rsid w:val="00AF5231"/>
    <w:rsid w:val="00B00B01"/>
    <w:rsid w:val="00B01895"/>
    <w:rsid w:val="00B02159"/>
    <w:rsid w:val="00B032E0"/>
    <w:rsid w:val="00B04F40"/>
    <w:rsid w:val="00B06831"/>
    <w:rsid w:val="00B074ED"/>
    <w:rsid w:val="00B07533"/>
    <w:rsid w:val="00B1026A"/>
    <w:rsid w:val="00B11864"/>
    <w:rsid w:val="00B118EF"/>
    <w:rsid w:val="00B14680"/>
    <w:rsid w:val="00B165DB"/>
    <w:rsid w:val="00B16AB4"/>
    <w:rsid w:val="00B173EF"/>
    <w:rsid w:val="00B21E30"/>
    <w:rsid w:val="00B25593"/>
    <w:rsid w:val="00B26429"/>
    <w:rsid w:val="00B3122A"/>
    <w:rsid w:val="00B32285"/>
    <w:rsid w:val="00B33E84"/>
    <w:rsid w:val="00B34502"/>
    <w:rsid w:val="00B34C35"/>
    <w:rsid w:val="00B34CD9"/>
    <w:rsid w:val="00B36DA4"/>
    <w:rsid w:val="00B40681"/>
    <w:rsid w:val="00B424CE"/>
    <w:rsid w:val="00B437E6"/>
    <w:rsid w:val="00B4470D"/>
    <w:rsid w:val="00B46CE9"/>
    <w:rsid w:val="00B505CE"/>
    <w:rsid w:val="00B54393"/>
    <w:rsid w:val="00B55CAC"/>
    <w:rsid w:val="00B56B57"/>
    <w:rsid w:val="00B576B4"/>
    <w:rsid w:val="00B60575"/>
    <w:rsid w:val="00B60723"/>
    <w:rsid w:val="00B60AEE"/>
    <w:rsid w:val="00B613EF"/>
    <w:rsid w:val="00B62ACE"/>
    <w:rsid w:val="00B65CA7"/>
    <w:rsid w:val="00B666BD"/>
    <w:rsid w:val="00B675A9"/>
    <w:rsid w:val="00B67AA5"/>
    <w:rsid w:val="00B70FB7"/>
    <w:rsid w:val="00B73635"/>
    <w:rsid w:val="00B7407E"/>
    <w:rsid w:val="00B76503"/>
    <w:rsid w:val="00B76771"/>
    <w:rsid w:val="00B80E78"/>
    <w:rsid w:val="00B81AC3"/>
    <w:rsid w:val="00B82DCF"/>
    <w:rsid w:val="00B83408"/>
    <w:rsid w:val="00B85059"/>
    <w:rsid w:val="00B8664F"/>
    <w:rsid w:val="00B86AC4"/>
    <w:rsid w:val="00B870BE"/>
    <w:rsid w:val="00B87B03"/>
    <w:rsid w:val="00B9499C"/>
    <w:rsid w:val="00B95DE1"/>
    <w:rsid w:val="00B96FC9"/>
    <w:rsid w:val="00BA00BD"/>
    <w:rsid w:val="00BA0451"/>
    <w:rsid w:val="00BA301D"/>
    <w:rsid w:val="00BA4AE7"/>
    <w:rsid w:val="00BA513F"/>
    <w:rsid w:val="00BA5A69"/>
    <w:rsid w:val="00BA701F"/>
    <w:rsid w:val="00BA7844"/>
    <w:rsid w:val="00BB00C8"/>
    <w:rsid w:val="00BB0477"/>
    <w:rsid w:val="00BB0AD0"/>
    <w:rsid w:val="00BB3154"/>
    <w:rsid w:val="00BB3237"/>
    <w:rsid w:val="00BB376B"/>
    <w:rsid w:val="00BB57C4"/>
    <w:rsid w:val="00BB73ED"/>
    <w:rsid w:val="00BC06AC"/>
    <w:rsid w:val="00BC25C6"/>
    <w:rsid w:val="00BC4CEF"/>
    <w:rsid w:val="00BC64D4"/>
    <w:rsid w:val="00BC6EB9"/>
    <w:rsid w:val="00BD07E7"/>
    <w:rsid w:val="00BD1011"/>
    <w:rsid w:val="00BD1399"/>
    <w:rsid w:val="00BD3970"/>
    <w:rsid w:val="00BD6CBF"/>
    <w:rsid w:val="00BE14A9"/>
    <w:rsid w:val="00BE3612"/>
    <w:rsid w:val="00BE4197"/>
    <w:rsid w:val="00BE6310"/>
    <w:rsid w:val="00BE6722"/>
    <w:rsid w:val="00BE6A11"/>
    <w:rsid w:val="00BF137A"/>
    <w:rsid w:val="00BF1E8E"/>
    <w:rsid w:val="00BF2FEE"/>
    <w:rsid w:val="00BF4E57"/>
    <w:rsid w:val="00BF5D52"/>
    <w:rsid w:val="00C005C6"/>
    <w:rsid w:val="00C034AF"/>
    <w:rsid w:val="00C04B08"/>
    <w:rsid w:val="00C05000"/>
    <w:rsid w:val="00C10A4C"/>
    <w:rsid w:val="00C12950"/>
    <w:rsid w:val="00C12998"/>
    <w:rsid w:val="00C141FE"/>
    <w:rsid w:val="00C15564"/>
    <w:rsid w:val="00C15BA2"/>
    <w:rsid w:val="00C165DF"/>
    <w:rsid w:val="00C1663E"/>
    <w:rsid w:val="00C20C1B"/>
    <w:rsid w:val="00C2290A"/>
    <w:rsid w:val="00C233E2"/>
    <w:rsid w:val="00C25497"/>
    <w:rsid w:val="00C32246"/>
    <w:rsid w:val="00C32452"/>
    <w:rsid w:val="00C34AE7"/>
    <w:rsid w:val="00C3545B"/>
    <w:rsid w:val="00C361EE"/>
    <w:rsid w:val="00C3635E"/>
    <w:rsid w:val="00C375C1"/>
    <w:rsid w:val="00C40469"/>
    <w:rsid w:val="00C4221A"/>
    <w:rsid w:val="00C430B0"/>
    <w:rsid w:val="00C47591"/>
    <w:rsid w:val="00C47AFB"/>
    <w:rsid w:val="00C5001A"/>
    <w:rsid w:val="00C50C49"/>
    <w:rsid w:val="00C53A9B"/>
    <w:rsid w:val="00C55257"/>
    <w:rsid w:val="00C55566"/>
    <w:rsid w:val="00C56A8D"/>
    <w:rsid w:val="00C634EA"/>
    <w:rsid w:val="00C66196"/>
    <w:rsid w:val="00C6677F"/>
    <w:rsid w:val="00C7071C"/>
    <w:rsid w:val="00C70903"/>
    <w:rsid w:val="00C70B4A"/>
    <w:rsid w:val="00C73317"/>
    <w:rsid w:val="00C74342"/>
    <w:rsid w:val="00C75DB6"/>
    <w:rsid w:val="00C76645"/>
    <w:rsid w:val="00C76D32"/>
    <w:rsid w:val="00C77283"/>
    <w:rsid w:val="00C82530"/>
    <w:rsid w:val="00C84450"/>
    <w:rsid w:val="00C8495B"/>
    <w:rsid w:val="00C8542C"/>
    <w:rsid w:val="00C87829"/>
    <w:rsid w:val="00C90023"/>
    <w:rsid w:val="00C93C9C"/>
    <w:rsid w:val="00C93F00"/>
    <w:rsid w:val="00C949CC"/>
    <w:rsid w:val="00CA0407"/>
    <w:rsid w:val="00CA09A9"/>
    <w:rsid w:val="00CA0CC7"/>
    <w:rsid w:val="00CA1F5F"/>
    <w:rsid w:val="00CA243D"/>
    <w:rsid w:val="00CA346C"/>
    <w:rsid w:val="00CA58C5"/>
    <w:rsid w:val="00CA6510"/>
    <w:rsid w:val="00CA6A3C"/>
    <w:rsid w:val="00CB15A3"/>
    <w:rsid w:val="00CB1788"/>
    <w:rsid w:val="00CB270C"/>
    <w:rsid w:val="00CB2D69"/>
    <w:rsid w:val="00CB4BFD"/>
    <w:rsid w:val="00CB5926"/>
    <w:rsid w:val="00CB5950"/>
    <w:rsid w:val="00CB667D"/>
    <w:rsid w:val="00CB6865"/>
    <w:rsid w:val="00CB7A5F"/>
    <w:rsid w:val="00CC0D0D"/>
    <w:rsid w:val="00CC0E7C"/>
    <w:rsid w:val="00CC0EE1"/>
    <w:rsid w:val="00CC0F7F"/>
    <w:rsid w:val="00CC18B0"/>
    <w:rsid w:val="00CC22F8"/>
    <w:rsid w:val="00CC2BDA"/>
    <w:rsid w:val="00CC434D"/>
    <w:rsid w:val="00CC5BD1"/>
    <w:rsid w:val="00CC5F4F"/>
    <w:rsid w:val="00CC6A27"/>
    <w:rsid w:val="00CC752A"/>
    <w:rsid w:val="00CD0323"/>
    <w:rsid w:val="00CD0D7C"/>
    <w:rsid w:val="00CD1A94"/>
    <w:rsid w:val="00CD333F"/>
    <w:rsid w:val="00CD3956"/>
    <w:rsid w:val="00CD443E"/>
    <w:rsid w:val="00CD4F8B"/>
    <w:rsid w:val="00CD62B5"/>
    <w:rsid w:val="00CE0293"/>
    <w:rsid w:val="00CE0DD6"/>
    <w:rsid w:val="00CE1D5A"/>
    <w:rsid w:val="00CE3371"/>
    <w:rsid w:val="00CE4A08"/>
    <w:rsid w:val="00CE4B24"/>
    <w:rsid w:val="00CE6F28"/>
    <w:rsid w:val="00CE7DB6"/>
    <w:rsid w:val="00CF02B1"/>
    <w:rsid w:val="00CF1C4A"/>
    <w:rsid w:val="00CF3DB5"/>
    <w:rsid w:val="00CF3E3C"/>
    <w:rsid w:val="00CF47AD"/>
    <w:rsid w:val="00CF5DA7"/>
    <w:rsid w:val="00CF6D5C"/>
    <w:rsid w:val="00CF6EB7"/>
    <w:rsid w:val="00CF77B0"/>
    <w:rsid w:val="00CF79FE"/>
    <w:rsid w:val="00D013E0"/>
    <w:rsid w:val="00D04875"/>
    <w:rsid w:val="00D0550F"/>
    <w:rsid w:val="00D0643E"/>
    <w:rsid w:val="00D06CC5"/>
    <w:rsid w:val="00D07230"/>
    <w:rsid w:val="00D0791E"/>
    <w:rsid w:val="00D079A6"/>
    <w:rsid w:val="00D1381A"/>
    <w:rsid w:val="00D17B8A"/>
    <w:rsid w:val="00D20F94"/>
    <w:rsid w:val="00D231AE"/>
    <w:rsid w:val="00D238B4"/>
    <w:rsid w:val="00D25435"/>
    <w:rsid w:val="00D25447"/>
    <w:rsid w:val="00D25610"/>
    <w:rsid w:val="00D25BA7"/>
    <w:rsid w:val="00D276D5"/>
    <w:rsid w:val="00D30AD1"/>
    <w:rsid w:val="00D342B4"/>
    <w:rsid w:val="00D34FE0"/>
    <w:rsid w:val="00D3641B"/>
    <w:rsid w:val="00D36E97"/>
    <w:rsid w:val="00D450A2"/>
    <w:rsid w:val="00D475B8"/>
    <w:rsid w:val="00D51209"/>
    <w:rsid w:val="00D54AAF"/>
    <w:rsid w:val="00D56F59"/>
    <w:rsid w:val="00D57B08"/>
    <w:rsid w:val="00D600D4"/>
    <w:rsid w:val="00D60EF9"/>
    <w:rsid w:val="00D62581"/>
    <w:rsid w:val="00D62E12"/>
    <w:rsid w:val="00D631F7"/>
    <w:rsid w:val="00D65C3B"/>
    <w:rsid w:val="00D66204"/>
    <w:rsid w:val="00D66709"/>
    <w:rsid w:val="00D7063A"/>
    <w:rsid w:val="00D725A5"/>
    <w:rsid w:val="00D73694"/>
    <w:rsid w:val="00D741C3"/>
    <w:rsid w:val="00D74610"/>
    <w:rsid w:val="00D74890"/>
    <w:rsid w:val="00D74AD6"/>
    <w:rsid w:val="00D75C0E"/>
    <w:rsid w:val="00D76F0D"/>
    <w:rsid w:val="00D770DC"/>
    <w:rsid w:val="00D802AC"/>
    <w:rsid w:val="00D828FF"/>
    <w:rsid w:val="00D82C27"/>
    <w:rsid w:val="00D833FF"/>
    <w:rsid w:val="00D8396A"/>
    <w:rsid w:val="00D84B47"/>
    <w:rsid w:val="00D853A8"/>
    <w:rsid w:val="00D86FF9"/>
    <w:rsid w:val="00D90770"/>
    <w:rsid w:val="00D91733"/>
    <w:rsid w:val="00D93FFA"/>
    <w:rsid w:val="00D947CE"/>
    <w:rsid w:val="00D96D7E"/>
    <w:rsid w:val="00D97DC7"/>
    <w:rsid w:val="00DA063F"/>
    <w:rsid w:val="00DA0B2D"/>
    <w:rsid w:val="00DA19A2"/>
    <w:rsid w:val="00DA2425"/>
    <w:rsid w:val="00DA2E9E"/>
    <w:rsid w:val="00DA4708"/>
    <w:rsid w:val="00DA564E"/>
    <w:rsid w:val="00DA5CEE"/>
    <w:rsid w:val="00DB0D29"/>
    <w:rsid w:val="00DB2326"/>
    <w:rsid w:val="00DB258D"/>
    <w:rsid w:val="00DB41C1"/>
    <w:rsid w:val="00DB4BFB"/>
    <w:rsid w:val="00DB4DE3"/>
    <w:rsid w:val="00DB5E4A"/>
    <w:rsid w:val="00DB7E27"/>
    <w:rsid w:val="00DC1440"/>
    <w:rsid w:val="00DC16F8"/>
    <w:rsid w:val="00DC3794"/>
    <w:rsid w:val="00DC3F97"/>
    <w:rsid w:val="00DC454D"/>
    <w:rsid w:val="00DC465D"/>
    <w:rsid w:val="00DD09A6"/>
    <w:rsid w:val="00DD2961"/>
    <w:rsid w:val="00DD4096"/>
    <w:rsid w:val="00DD4608"/>
    <w:rsid w:val="00DD4EAB"/>
    <w:rsid w:val="00DD6D64"/>
    <w:rsid w:val="00DE1241"/>
    <w:rsid w:val="00DE14F5"/>
    <w:rsid w:val="00DE1564"/>
    <w:rsid w:val="00DE30F9"/>
    <w:rsid w:val="00DE3250"/>
    <w:rsid w:val="00DE3275"/>
    <w:rsid w:val="00DE3C0A"/>
    <w:rsid w:val="00DE4B30"/>
    <w:rsid w:val="00DE5EB5"/>
    <w:rsid w:val="00DE6C05"/>
    <w:rsid w:val="00DE75AB"/>
    <w:rsid w:val="00DE7C6A"/>
    <w:rsid w:val="00DF0E5A"/>
    <w:rsid w:val="00DF1B58"/>
    <w:rsid w:val="00DF3371"/>
    <w:rsid w:val="00DF38FB"/>
    <w:rsid w:val="00DF3E6F"/>
    <w:rsid w:val="00DF4561"/>
    <w:rsid w:val="00DF5CEE"/>
    <w:rsid w:val="00E00F3E"/>
    <w:rsid w:val="00E02D5C"/>
    <w:rsid w:val="00E02E00"/>
    <w:rsid w:val="00E031F8"/>
    <w:rsid w:val="00E04F56"/>
    <w:rsid w:val="00E11C3F"/>
    <w:rsid w:val="00E1230F"/>
    <w:rsid w:val="00E12D48"/>
    <w:rsid w:val="00E13D3B"/>
    <w:rsid w:val="00E147A1"/>
    <w:rsid w:val="00E14EF3"/>
    <w:rsid w:val="00E15B6E"/>
    <w:rsid w:val="00E16B4E"/>
    <w:rsid w:val="00E20D1E"/>
    <w:rsid w:val="00E20DE2"/>
    <w:rsid w:val="00E2126B"/>
    <w:rsid w:val="00E22CCE"/>
    <w:rsid w:val="00E233BD"/>
    <w:rsid w:val="00E234C1"/>
    <w:rsid w:val="00E26657"/>
    <w:rsid w:val="00E27CB7"/>
    <w:rsid w:val="00E318F4"/>
    <w:rsid w:val="00E31DCF"/>
    <w:rsid w:val="00E337B0"/>
    <w:rsid w:val="00E3539B"/>
    <w:rsid w:val="00E367B4"/>
    <w:rsid w:val="00E4059D"/>
    <w:rsid w:val="00E406A2"/>
    <w:rsid w:val="00E40F43"/>
    <w:rsid w:val="00E42E7F"/>
    <w:rsid w:val="00E43021"/>
    <w:rsid w:val="00E43A50"/>
    <w:rsid w:val="00E44C68"/>
    <w:rsid w:val="00E45FFC"/>
    <w:rsid w:val="00E46D37"/>
    <w:rsid w:val="00E47BCA"/>
    <w:rsid w:val="00E504F9"/>
    <w:rsid w:val="00E5068C"/>
    <w:rsid w:val="00E50AAC"/>
    <w:rsid w:val="00E52EDF"/>
    <w:rsid w:val="00E53BEC"/>
    <w:rsid w:val="00E57957"/>
    <w:rsid w:val="00E6015C"/>
    <w:rsid w:val="00E6079F"/>
    <w:rsid w:val="00E64D7B"/>
    <w:rsid w:val="00E659C9"/>
    <w:rsid w:val="00E661DE"/>
    <w:rsid w:val="00E67748"/>
    <w:rsid w:val="00E678AA"/>
    <w:rsid w:val="00E711A8"/>
    <w:rsid w:val="00E73E03"/>
    <w:rsid w:val="00E73E1A"/>
    <w:rsid w:val="00E74A28"/>
    <w:rsid w:val="00E77B99"/>
    <w:rsid w:val="00E816EB"/>
    <w:rsid w:val="00E82C11"/>
    <w:rsid w:val="00E839D1"/>
    <w:rsid w:val="00E85730"/>
    <w:rsid w:val="00E85751"/>
    <w:rsid w:val="00E861E0"/>
    <w:rsid w:val="00E92C38"/>
    <w:rsid w:val="00E93C37"/>
    <w:rsid w:val="00E9471D"/>
    <w:rsid w:val="00E94FBD"/>
    <w:rsid w:val="00E95461"/>
    <w:rsid w:val="00EA182B"/>
    <w:rsid w:val="00EA1B51"/>
    <w:rsid w:val="00EA3926"/>
    <w:rsid w:val="00EA3B91"/>
    <w:rsid w:val="00EA4D3E"/>
    <w:rsid w:val="00EA4F19"/>
    <w:rsid w:val="00EA5396"/>
    <w:rsid w:val="00EA6876"/>
    <w:rsid w:val="00EA6A34"/>
    <w:rsid w:val="00EB1472"/>
    <w:rsid w:val="00EB33FE"/>
    <w:rsid w:val="00EB55C1"/>
    <w:rsid w:val="00EB594F"/>
    <w:rsid w:val="00EB6F9F"/>
    <w:rsid w:val="00EC0666"/>
    <w:rsid w:val="00EC2595"/>
    <w:rsid w:val="00EC2E33"/>
    <w:rsid w:val="00EC659D"/>
    <w:rsid w:val="00ED0352"/>
    <w:rsid w:val="00ED04D1"/>
    <w:rsid w:val="00ED2E41"/>
    <w:rsid w:val="00ED3858"/>
    <w:rsid w:val="00ED556F"/>
    <w:rsid w:val="00ED5B02"/>
    <w:rsid w:val="00ED66D2"/>
    <w:rsid w:val="00ED717E"/>
    <w:rsid w:val="00ED7CB0"/>
    <w:rsid w:val="00EE4410"/>
    <w:rsid w:val="00EE5346"/>
    <w:rsid w:val="00EE5BC4"/>
    <w:rsid w:val="00EE62B7"/>
    <w:rsid w:val="00EE664C"/>
    <w:rsid w:val="00EE69A3"/>
    <w:rsid w:val="00EE7B20"/>
    <w:rsid w:val="00EE7CD3"/>
    <w:rsid w:val="00EF239B"/>
    <w:rsid w:val="00EF292A"/>
    <w:rsid w:val="00EF3818"/>
    <w:rsid w:val="00EF53E1"/>
    <w:rsid w:val="00EF596D"/>
    <w:rsid w:val="00EF5B89"/>
    <w:rsid w:val="00EF5C52"/>
    <w:rsid w:val="00EF6D3A"/>
    <w:rsid w:val="00F03124"/>
    <w:rsid w:val="00F038E0"/>
    <w:rsid w:val="00F05BA2"/>
    <w:rsid w:val="00F106C4"/>
    <w:rsid w:val="00F12B0F"/>
    <w:rsid w:val="00F13E97"/>
    <w:rsid w:val="00F14C20"/>
    <w:rsid w:val="00F17BFC"/>
    <w:rsid w:val="00F22E3A"/>
    <w:rsid w:val="00F2384B"/>
    <w:rsid w:val="00F25FAC"/>
    <w:rsid w:val="00F26D59"/>
    <w:rsid w:val="00F27292"/>
    <w:rsid w:val="00F37053"/>
    <w:rsid w:val="00F41439"/>
    <w:rsid w:val="00F41D48"/>
    <w:rsid w:val="00F448D7"/>
    <w:rsid w:val="00F44E30"/>
    <w:rsid w:val="00F46A68"/>
    <w:rsid w:val="00F4713A"/>
    <w:rsid w:val="00F4788D"/>
    <w:rsid w:val="00F47970"/>
    <w:rsid w:val="00F533C1"/>
    <w:rsid w:val="00F629B3"/>
    <w:rsid w:val="00F659C8"/>
    <w:rsid w:val="00F66436"/>
    <w:rsid w:val="00F706D6"/>
    <w:rsid w:val="00F708D5"/>
    <w:rsid w:val="00F70EA3"/>
    <w:rsid w:val="00F734C3"/>
    <w:rsid w:val="00F742D1"/>
    <w:rsid w:val="00F76957"/>
    <w:rsid w:val="00F76C36"/>
    <w:rsid w:val="00F7740C"/>
    <w:rsid w:val="00F808DF"/>
    <w:rsid w:val="00F81A0B"/>
    <w:rsid w:val="00F833EF"/>
    <w:rsid w:val="00F837CD"/>
    <w:rsid w:val="00F8703A"/>
    <w:rsid w:val="00F9122C"/>
    <w:rsid w:val="00F92F85"/>
    <w:rsid w:val="00F9741B"/>
    <w:rsid w:val="00F97B70"/>
    <w:rsid w:val="00FA0FEB"/>
    <w:rsid w:val="00FA1200"/>
    <w:rsid w:val="00FA1776"/>
    <w:rsid w:val="00FA2FA2"/>
    <w:rsid w:val="00FA325D"/>
    <w:rsid w:val="00FA50E4"/>
    <w:rsid w:val="00FA5362"/>
    <w:rsid w:val="00FA6C68"/>
    <w:rsid w:val="00FB0B3D"/>
    <w:rsid w:val="00FB1160"/>
    <w:rsid w:val="00FB1F92"/>
    <w:rsid w:val="00FB6220"/>
    <w:rsid w:val="00FB777B"/>
    <w:rsid w:val="00FC474C"/>
    <w:rsid w:val="00FC5AB7"/>
    <w:rsid w:val="00FC5B3E"/>
    <w:rsid w:val="00FD2366"/>
    <w:rsid w:val="00FD25CE"/>
    <w:rsid w:val="00FD26F5"/>
    <w:rsid w:val="00FD6528"/>
    <w:rsid w:val="00FD6E2F"/>
    <w:rsid w:val="00FE3BDD"/>
    <w:rsid w:val="00FE5322"/>
    <w:rsid w:val="00FE53F6"/>
    <w:rsid w:val="00FE5B76"/>
    <w:rsid w:val="00FF16FE"/>
    <w:rsid w:val="00FF5A2D"/>
    <w:rsid w:val="00FF5B7D"/>
    <w:rsid w:val="00FF632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22379"/>
    <w:pPr>
      <w:widowControl w:val="0"/>
      <w:adjustRightInd w:val="0"/>
      <w:snapToGrid w:val="0"/>
      <w:spacing w:line="480" w:lineRule="atLeast"/>
      <w:ind w:firstLine="567"/>
      <w:jc w:val="both"/>
    </w:pPr>
    <w:rPr>
      <w:rFonts w:eastAsia="楷体_GB2312"/>
      <w:snapToGrid w:val="0"/>
      <w:spacing w:val="6"/>
      <w:sz w:val="30"/>
      <w:szCs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22379"/>
    <w:pPr>
      <w:tabs>
        <w:tab w:val="center" w:pos="4153"/>
        <w:tab w:val="right" w:pos="8306"/>
      </w:tabs>
      <w:spacing w:line="240" w:lineRule="atLeast"/>
      <w:jc w:val="left"/>
    </w:pPr>
    <w:rPr>
      <w:sz w:val="18"/>
      <w:szCs w:val="18"/>
    </w:rPr>
  </w:style>
  <w:style w:type="character" w:styleId="a4">
    <w:name w:val="page number"/>
    <w:basedOn w:val="a0"/>
    <w:rsid w:val="00722379"/>
  </w:style>
  <w:style w:type="paragraph" w:customStyle="1" w:styleId="c">
    <w:name w:val="c"/>
    <w:rsid w:val="00722379"/>
    <w:pPr>
      <w:widowControl w:val="0"/>
      <w:autoSpaceDE w:val="0"/>
      <w:autoSpaceDN w:val="0"/>
      <w:adjustRightInd w:val="0"/>
      <w:jc w:val="both"/>
    </w:pPr>
    <w:rPr>
      <w:rFonts w:ascii="Arial" w:hAnsi="Arial"/>
      <w:sz w:val="24"/>
      <w:szCs w:val="24"/>
    </w:rPr>
  </w:style>
  <w:style w:type="character" w:styleId="a5">
    <w:name w:val="line number"/>
    <w:basedOn w:val="a0"/>
    <w:rsid w:val="00722379"/>
  </w:style>
  <w:style w:type="paragraph" w:styleId="a6">
    <w:name w:val="Balloon Text"/>
    <w:basedOn w:val="a"/>
    <w:semiHidden/>
    <w:rsid w:val="00464713"/>
    <w:rPr>
      <w:sz w:val="18"/>
      <w:szCs w:val="18"/>
    </w:rPr>
  </w:style>
  <w:style w:type="character" w:customStyle="1" w:styleId="javascript">
    <w:name w:val="javascript"/>
    <w:basedOn w:val="a0"/>
    <w:rsid w:val="00016690"/>
  </w:style>
  <w:style w:type="paragraph" w:styleId="a7">
    <w:name w:val="header"/>
    <w:basedOn w:val="a"/>
    <w:rsid w:val="008D1A6E"/>
    <w:pPr>
      <w:pBdr>
        <w:bottom w:val="single" w:sz="6" w:space="1" w:color="auto"/>
      </w:pBdr>
      <w:tabs>
        <w:tab w:val="center" w:pos="4153"/>
        <w:tab w:val="right" w:pos="8306"/>
      </w:tabs>
      <w:spacing w:line="240" w:lineRule="atLeast"/>
      <w:jc w:val="center"/>
    </w:pPr>
    <w:rPr>
      <w:sz w:val="18"/>
      <w:szCs w:val="18"/>
    </w:rPr>
  </w:style>
  <w:style w:type="paragraph" w:customStyle="1" w:styleId="ParaCharCharCharChar">
    <w:name w:val="默认段落字体 Para Char Char Char Char"/>
    <w:basedOn w:val="a"/>
    <w:rsid w:val="008E781A"/>
    <w:pPr>
      <w:adjustRightInd/>
      <w:snapToGrid/>
      <w:spacing w:line="240" w:lineRule="auto"/>
      <w:ind w:firstLine="0"/>
    </w:pPr>
    <w:rPr>
      <w:rFonts w:eastAsia="宋体"/>
      <w:snapToGrid/>
      <w:spacing w:val="0"/>
      <w:kern w:val="2"/>
      <w:sz w:val="21"/>
    </w:rPr>
  </w:style>
  <w:style w:type="paragraph" w:styleId="a8">
    <w:name w:val="Title"/>
    <w:basedOn w:val="a"/>
    <w:link w:val="Char"/>
    <w:qFormat/>
    <w:rsid w:val="000A4CCB"/>
    <w:pPr>
      <w:autoSpaceDE w:val="0"/>
      <w:autoSpaceDN w:val="0"/>
      <w:snapToGrid/>
      <w:spacing w:line="240" w:lineRule="auto"/>
      <w:ind w:firstLine="0"/>
      <w:jc w:val="center"/>
    </w:pPr>
    <w:rPr>
      <w:rFonts w:eastAsia="宋体"/>
      <w:b/>
      <w:bCs/>
      <w:snapToGrid/>
      <w:spacing w:val="0"/>
      <w:sz w:val="36"/>
      <w:szCs w:val="38"/>
      <w:u w:val="single"/>
    </w:rPr>
  </w:style>
  <w:style w:type="character" w:customStyle="1" w:styleId="Char">
    <w:name w:val="标题 Char"/>
    <w:link w:val="a8"/>
    <w:rsid w:val="000A4CCB"/>
    <w:rPr>
      <w:b/>
      <w:bCs/>
      <w:sz w:val="36"/>
      <w:szCs w:val="38"/>
      <w:u w:val="single"/>
    </w:rPr>
  </w:style>
  <w:style w:type="character" w:styleId="a9">
    <w:name w:val="annotation reference"/>
    <w:basedOn w:val="a0"/>
    <w:rsid w:val="00CC0F7F"/>
    <w:rPr>
      <w:sz w:val="21"/>
      <w:szCs w:val="21"/>
    </w:rPr>
  </w:style>
  <w:style w:type="paragraph" w:styleId="aa">
    <w:name w:val="annotation text"/>
    <w:basedOn w:val="a"/>
    <w:link w:val="Char0"/>
    <w:rsid w:val="00CC0F7F"/>
    <w:pPr>
      <w:jc w:val="left"/>
    </w:pPr>
  </w:style>
  <w:style w:type="character" w:customStyle="1" w:styleId="Char0">
    <w:name w:val="批注文字 Char"/>
    <w:basedOn w:val="a0"/>
    <w:link w:val="aa"/>
    <w:rsid w:val="00CC0F7F"/>
    <w:rPr>
      <w:rFonts w:eastAsia="楷体_GB2312"/>
      <w:snapToGrid w:val="0"/>
      <w:spacing w:val="6"/>
      <w:sz w:val="30"/>
      <w:szCs w:val="24"/>
    </w:rPr>
  </w:style>
  <w:style w:type="paragraph" w:styleId="ab">
    <w:name w:val="annotation subject"/>
    <w:basedOn w:val="aa"/>
    <w:next w:val="aa"/>
    <w:link w:val="Char1"/>
    <w:rsid w:val="00CC0F7F"/>
    <w:rPr>
      <w:b/>
      <w:bCs/>
    </w:rPr>
  </w:style>
  <w:style w:type="character" w:customStyle="1" w:styleId="Char1">
    <w:name w:val="批注主题 Char"/>
    <w:basedOn w:val="Char0"/>
    <w:link w:val="ab"/>
    <w:rsid w:val="00CC0F7F"/>
    <w:rPr>
      <w:rFonts w:eastAsia="楷体_GB2312"/>
      <w:b/>
      <w:bCs/>
      <w:snapToGrid w:val="0"/>
      <w:spacing w:val="6"/>
      <w:sz w:val="30"/>
      <w:szCs w:val="24"/>
    </w:rPr>
  </w:style>
  <w:style w:type="paragraph" w:styleId="HTML">
    <w:name w:val="HTML Preformatted"/>
    <w:basedOn w:val="a"/>
    <w:link w:val="HTMLChar"/>
    <w:uiPriority w:val="99"/>
    <w:unhideWhenUsed/>
    <w:rsid w:val="00994EB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line="240" w:lineRule="auto"/>
      <w:ind w:firstLine="0"/>
      <w:jc w:val="left"/>
    </w:pPr>
    <w:rPr>
      <w:rFonts w:ascii="宋体" w:eastAsia="宋体" w:hAnsi="宋体" w:cs="宋体"/>
      <w:snapToGrid/>
      <w:spacing w:val="0"/>
      <w:sz w:val="24"/>
    </w:rPr>
  </w:style>
  <w:style w:type="character" w:customStyle="1" w:styleId="HTMLChar">
    <w:name w:val="HTML 预设格式 Char"/>
    <w:basedOn w:val="a0"/>
    <w:link w:val="HTML"/>
    <w:uiPriority w:val="99"/>
    <w:rsid w:val="00994EBC"/>
    <w:rPr>
      <w:rFonts w:ascii="宋体" w:hAnsi="宋体" w:cs="宋体"/>
      <w:sz w:val="24"/>
      <w:szCs w:val="24"/>
    </w:rPr>
  </w:style>
  <w:style w:type="paragraph" w:styleId="ac">
    <w:name w:val="List Paragraph"/>
    <w:basedOn w:val="a"/>
    <w:uiPriority w:val="34"/>
    <w:qFormat/>
    <w:rsid w:val="00994EBC"/>
    <w:pPr>
      <w:ind w:firstLineChars="200" w:firstLine="420"/>
    </w:pPr>
  </w:style>
  <w:style w:type="character" w:customStyle="1" w:styleId="fontstyle01">
    <w:name w:val="fontstyle01"/>
    <w:rsid w:val="00FD25CE"/>
    <w:rPr>
      <w:rFonts w:ascii="宋体" w:eastAsia="宋体" w:hAnsi="宋体" w:hint="eastAsia"/>
      <w:b w:val="0"/>
      <w:bCs w:val="0"/>
      <w:i w:val="0"/>
      <w:iCs w:val="0"/>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1914322">
      <w:bodyDiv w:val="1"/>
      <w:marLeft w:val="0"/>
      <w:marRight w:val="0"/>
      <w:marTop w:val="0"/>
      <w:marBottom w:val="0"/>
      <w:divBdr>
        <w:top w:val="none" w:sz="0" w:space="0" w:color="auto"/>
        <w:left w:val="none" w:sz="0" w:space="0" w:color="auto"/>
        <w:bottom w:val="none" w:sz="0" w:space="0" w:color="auto"/>
        <w:right w:val="none" w:sz="0" w:space="0" w:color="auto"/>
      </w:divBdr>
    </w:div>
    <w:div w:id="189995055">
      <w:bodyDiv w:val="1"/>
      <w:marLeft w:val="0"/>
      <w:marRight w:val="0"/>
      <w:marTop w:val="0"/>
      <w:marBottom w:val="0"/>
      <w:divBdr>
        <w:top w:val="none" w:sz="0" w:space="0" w:color="auto"/>
        <w:left w:val="none" w:sz="0" w:space="0" w:color="auto"/>
        <w:bottom w:val="none" w:sz="0" w:space="0" w:color="auto"/>
        <w:right w:val="none" w:sz="0" w:space="0" w:color="auto"/>
      </w:divBdr>
    </w:div>
    <w:div w:id="244728084">
      <w:bodyDiv w:val="1"/>
      <w:marLeft w:val="0"/>
      <w:marRight w:val="0"/>
      <w:marTop w:val="0"/>
      <w:marBottom w:val="0"/>
      <w:divBdr>
        <w:top w:val="none" w:sz="0" w:space="0" w:color="auto"/>
        <w:left w:val="none" w:sz="0" w:space="0" w:color="auto"/>
        <w:bottom w:val="none" w:sz="0" w:space="0" w:color="auto"/>
        <w:right w:val="none" w:sz="0" w:space="0" w:color="auto"/>
      </w:divBdr>
    </w:div>
    <w:div w:id="329139891">
      <w:bodyDiv w:val="1"/>
      <w:marLeft w:val="0"/>
      <w:marRight w:val="0"/>
      <w:marTop w:val="0"/>
      <w:marBottom w:val="0"/>
      <w:divBdr>
        <w:top w:val="none" w:sz="0" w:space="0" w:color="auto"/>
        <w:left w:val="none" w:sz="0" w:space="0" w:color="auto"/>
        <w:bottom w:val="none" w:sz="0" w:space="0" w:color="auto"/>
        <w:right w:val="none" w:sz="0" w:space="0" w:color="auto"/>
      </w:divBdr>
    </w:div>
    <w:div w:id="419446657">
      <w:bodyDiv w:val="1"/>
      <w:marLeft w:val="0"/>
      <w:marRight w:val="0"/>
      <w:marTop w:val="0"/>
      <w:marBottom w:val="0"/>
      <w:divBdr>
        <w:top w:val="none" w:sz="0" w:space="0" w:color="auto"/>
        <w:left w:val="none" w:sz="0" w:space="0" w:color="auto"/>
        <w:bottom w:val="none" w:sz="0" w:space="0" w:color="auto"/>
        <w:right w:val="none" w:sz="0" w:space="0" w:color="auto"/>
      </w:divBdr>
    </w:div>
    <w:div w:id="532428993">
      <w:bodyDiv w:val="1"/>
      <w:marLeft w:val="0"/>
      <w:marRight w:val="0"/>
      <w:marTop w:val="0"/>
      <w:marBottom w:val="0"/>
      <w:divBdr>
        <w:top w:val="none" w:sz="0" w:space="0" w:color="auto"/>
        <w:left w:val="none" w:sz="0" w:space="0" w:color="auto"/>
        <w:bottom w:val="none" w:sz="0" w:space="0" w:color="auto"/>
        <w:right w:val="none" w:sz="0" w:space="0" w:color="auto"/>
      </w:divBdr>
    </w:div>
    <w:div w:id="572083884">
      <w:bodyDiv w:val="1"/>
      <w:marLeft w:val="0"/>
      <w:marRight w:val="0"/>
      <w:marTop w:val="0"/>
      <w:marBottom w:val="0"/>
      <w:divBdr>
        <w:top w:val="none" w:sz="0" w:space="0" w:color="auto"/>
        <w:left w:val="none" w:sz="0" w:space="0" w:color="auto"/>
        <w:bottom w:val="none" w:sz="0" w:space="0" w:color="auto"/>
        <w:right w:val="none" w:sz="0" w:space="0" w:color="auto"/>
      </w:divBdr>
    </w:div>
    <w:div w:id="857160432">
      <w:bodyDiv w:val="1"/>
      <w:marLeft w:val="0"/>
      <w:marRight w:val="0"/>
      <w:marTop w:val="0"/>
      <w:marBottom w:val="0"/>
      <w:divBdr>
        <w:top w:val="none" w:sz="0" w:space="0" w:color="auto"/>
        <w:left w:val="none" w:sz="0" w:space="0" w:color="auto"/>
        <w:bottom w:val="none" w:sz="0" w:space="0" w:color="auto"/>
        <w:right w:val="none" w:sz="0" w:space="0" w:color="auto"/>
      </w:divBdr>
    </w:div>
    <w:div w:id="964626379">
      <w:bodyDiv w:val="1"/>
      <w:marLeft w:val="0"/>
      <w:marRight w:val="0"/>
      <w:marTop w:val="0"/>
      <w:marBottom w:val="0"/>
      <w:divBdr>
        <w:top w:val="none" w:sz="0" w:space="0" w:color="auto"/>
        <w:left w:val="none" w:sz="0" w:space="0" w:color="auto"/>
        <w:bottom w:val="none" w:sz="0" w:space="0" w:color="auto"/>
        <w:right w:val="none" w:sz="0" w:space="0" w:color="auto"/>
      </w:divBdr>
    </w:div>
    <w:div w:id="1031882164">
      <w:bodyDiv w:val="1"/>
      <w:marLeft w:val="0"/>
      <w:marRight w:val="0"/>
      <w:marTop w:val="0"/>
      <w:marBottom w:val="0"/>
      <w:divBdr>
        <w:top w:val="none" w:sz="0" w:space="0" w:color="auto"/>
        <w:left w:val="none" w:sz="0" w:space="0" w:color="auto"/>
        <w:bottom w:val="none" w:sz="0" w:space="0" w:color="auto"/>
        <w:right w:val="none" w:sz="0" w:space="0" w:color="auto"/>
      </w:divBdr>
    </w:div>
    <w:div w:id="1058281457">
      <w:bodyDiv w:val="1"/>
      <w:marLeft w:val="0"/>
      <w:marRight w:val="0"/>
      <w:marTop w:val="0"/>
      <w:marBottom w:val="0"/>
      <w:divBdr>
        <w:top w:val="none" w:sz="0" w:space="0" w:color="auto"/>
        <w:left w:val="none" w:sz="0" w:space="0" w:color="auto"/>
        <w:bottom w:val="none" w:sz="0" w:space="0" w:color="auto"/>
        <w:right w:val="none" w:sz="0" w:space="0" w:color="auto"/>
      </w:divBdr>
    </w:div>
    <w:div w:id="1585335948">
      <w:bodyDiv w:val="1"/>
      <w:marLeft w:val="0"/>
      <w:marRight w:val="0"/>
      <w:marTop w:val="0"/>
      <w:marBottom w:val="0"/>
      <w:divBdr>
        <w:top w:val="none" w:sz="0" w:space="0" w:color="auto"/>
        <w:left w:val="none" w:sz="0" w:space="0" w:color="auto"/>
        <w:bottom w:val="none" w:sz="0" w:space="0" w:color="auto"/>
        <w:right w:val="none" w:sz="0" w:space="0" w:color="auto"/>
      </w:divBdr>
    </w:div>
    <w:div w:id="1588274094">
      <w:bodyDiv w:val="1"/>
      <w:marLeft w:val="0"/>
      <w:marRight w:val="0"/>
      <w:marTop w:val="0"/>
      <w:marBottom w:val="0"/>
      <w:divBdr>
        <w:top w:val="none" w:sz="0" w:space="0" w:color="auto"/>
        <w:left w:val="none" w:sz="0" w:space="0" w:color="auto"/>
        <w:bottom w:val="none" w:sz="0" w:space="0" w:color="auto"/>
        <w:right w:val="none" w:sz="0" w:space="0" w:color="auto"/>
      </w:divBdr>
    </w:div>
    <w:div w:id="1696923711">
      <w:bodyDiv w:val="1"/>
      <w:marLeft w:val="0"/>
      <w:marRight w:val="0"/>
      <w:marTop w:val="0"/>
      <w:marBottom w:val="0"/>
      <w:divBdr>
        <w:top w:val="none" w:sz="0" w:space="0" w:color="auto"/>
        <w:left w:val="none" w:sz="0" w:space="0" w:color="auto"/>
        <w:bottom w:val="none" w:sz="0" w:space="0" w:color="auto"/>
        <w:right w:val="none" w:sz="0" w:space="0" w:color="auto"/>
      </w:divBdr>
    </w:div>
    <w:div w:id="1793093831">
      <w:bodyDiv w:val="1"/>
      <w:marLeft w:val="0"/>
      <w:marRight w:val="0"/>
      <w:marTop w:val="0"/>
      <w:marBottom w:val="0"/>
      <w:divBdr>
        <w:top w:val="none" w:sz="0" w:space="0" w:color="auto"/>
        <w:left w:val="none" w:sz="0" w:space="0" w:color="auto"/>
        <w:bottom w:val="none" w:sz="0" w:space="0" w:color="auto"/>
        <w:right w:val="none" w:sz="0" w:space="0" w:color="auto"/>
      </w:divBdr>
    </w:div>
    <w:div w:id="2029793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9010B4-25A2-499A-92BD-66B3F80D85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214</TotalTime>
  <Pages>4</Pages>
  <Words>2688</Words>
  <Characters>247</Characters>
  <Application>Microsoft Office Word</Application>
  <DocSecurity>0</DocSecurity>
  <Lines>2</Lines>
  <Paragraphs>5</Paragraphs>
  <ScaleCrop>false</ScaleCrop>
  <Company>Microsoft</Company>
  <LinksUpToDate>false</LinksUpToDate>
  <CharactersWithSpaces>2930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意 见 陈 述 书 附 页</dc:title>
  <dc:creator>jiayu</dc:creator>
  <cp:lastModifiedBy>Administrator</cp:lastModifiedBy>
  <cp:revision>8</cp:revision>
  <dcterms:created xsi:type="dcterms:W3CDTF">2022-08-16T02:11:00Z</dcterms:created>
  <dcterms:modified xsi:type="dcterms:W3CDTF">2023-07-03T08:28:00Z</dcterms:modified>
</cp:coreProperties>
</file>